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FFE" w:rsidRPr="00AB5723" w:rsidRDefault="007B6FE4" w:rsidP="00FD0FFE">
      <w:pPr>
        <w:widowControl w:val="0"/>
        <w:autoSpaceDE w:val="0"/>
        <w:autoSpaceDN w:val="0"/>
        <w:adjustRightInd w:val="0"/>
        <w:spacing w:after="0" w:line="240" w:lineRule="auto"/>
        <w:jc w:val="center"/>
        <w:rPr>
          <w:rFonts w:ascii="Arial" w:hAnsi="Arial" w:cs="Arial"/>
          <w:b/>
          <w:sz w:val="26"/>
        </w:rPr>
      </w:pPr>
      <w:bookmarkStart w:id="0" w:name="_GoBack"/>
      <w:bookmarkEnd w:id="0"/>
      <w:proofErr w:type="gramStart"/>
      <w:r w:rsidRPr="00AB5723">
        <w:rPr>
          <w:rFonts w:ascii="Arial" w:hAnsi="Arial" w:cs="Arial"/>
          <w:b/>
          <w:sz w:val="26"/>
        </w:rPr>
        <w:t>eLoran</w:t>
      </w:r>
      <w:proofErr w:type="gramEnd"/>
      <w:r w:rsidRPr="00AB5723">
        <w:rPr>
          <w:rFonts w:ascii="Arial" w:hAnsi="Arial" w:cs="Arial"/>
          <w:b/>
          <w:sz w:val="26"/>
        </w:rPr>
        <w:t xml:space="preserve"> </w:t>
      </w:r>
      <w:r w:rsidR="00AB5723" w:rsidRPr="00AB5723">
        <w:rPr>
          <w:rFonts w:ascii="Arial" w:hAnsi="Arial" w:cs="Arial"/>
          <w:b/>
          <w:sz w:val="26"/>
        </w:rPr>
        <w:t>Data for Conversion to S-200 Series Format</w:t>
      </w:r>
    </w:p>
    <w:p w:rsidR="00FD0FFE" w:rsidRPr="00AB5723" w:rsidRDefault="00FD0FFE" w:rsidP="00FD0FFE">
      <w:pPr>
        <w:widowControl w:val="0"/>
        <w:autoSpaceDE w:val="0"/>
        <w:autoSpaceDN w:val="0"/>
        <w:adjustRightInd w:val="0"/>
        <w:spacing w:after="0" w:line="240" w:lineRule="auto"/>
        <w:jc w:val="center"/>
        <w:rPr>
          <w:rFonts w:ascii="Arial" w:hAnsi="Arial" w:cs="Arial"/>
          <w:b/>
        </w:rPr>
      </w:pPr>
    </w:p>
    <w:p w:rsidR="00FD0FFE" w:rsidRPr="00AB5723" w:rsidRDefault="00FD0FFE" w:rsidP="00FD0FFE">
      <w:pPr>
        <w:widowControl w:val="0"/>
        <w:autoSpaceDE w:val="0"/>
        <w:autoSpaceDN w:val="0"/>
        <w:adjustRightInd w:val="0"/>
        <w:spacing w:after="0" w:line="240" w:lineRule="auto"/>
        <w:jc w:val="center"/>
        <w:rPr>
          <w:rFonts w:ascii="Arial" w:hAnsi="Arial" w:cs="Arial"/>
          <w:b/>
        </w:rPr>
      </w:pPr>
      <w:proofErr w:type="spellStart"/>
      <w:r w:rsidRPr="00AB5723">
        <w:rPr>
          <w:rFonts w:ascii="Arial" w:hAnsi="Arial" w:cs="Arial"/>
          <w:b/>
        </w:rPr>
        <w:t>Dr.</w:t>
      </w:r>
      <w:proofErr w:type="spellEnd"/>
      <w:r w:rsidRPr="00AB5723">
        <w:rPr>
          <w:rFonts w:ascii="Arial" w:hAnsi="Arial" w:cs="Arial"/>
          <w:b/>
        </w:rPr>
        <w:t xml:space="preserve"> Paul Williams</w:t>
      </w:r>
    </w:p>
    <w:p w:rsidR="00FD0FFE" w:rsidRPr="00AB5723" w:rsidRDefault="00FD0FFE" w:rsidP="00FD0FFE">
      <w:pPr>
        <w:widowControl w:val="0"/>
        <w:autoSpaceDE w:val="0"/>
        <w:autoSpaceDN w:val="0"/>
        <w:adjustRightInd w:val="0"/>
        <w:spacing w:after="0" w:line="240" w:lineRule="auto"/>
        <w:jc w:val="center"/>
        <w:rPr>
          <w:rFonts w:ascii="Arial" w:hAnsi="Arial" w:cs="Arial"/>
          <w:b/>
        </w:rPr>
      </w:pPr>
      <w:r w:rsidRPr="00AB5723">
        <w:rPr>
          <w:rFonts w:ascii="Arial" w:hAnsi="Arial" w:cs="Arial"/>
          <w:b/>
        </w:rPr>
        <w:t>General Lighthouse Authorities</w:t>
      </w:r>
    </w:p>
    <w:p w:rsidR="001954BE" w:rsidRPr="00AB5723" w:rsidRDefault="00AB5723" w:rsidP="00FD0FFE">
      <w:pPr>
        <w:widowControl w:val="0"/>
        <w:autoSpaceDE w:val="0"/>
        <w:autoSpaceDN w:val="0"/>
        <w:adjustRightInd w:val="0"/>
        <w:spacing w:after="0" w:line="240" w:lineRule="auto"/>
        <w:jc w:val="center"/>
        <w:rPr>
          <w:rFonts w:ascii="Arial" w:hAnsi="Arial" w:cs="Arial"/>
          <w:b/>
        </w:rPr>
      </w:pPr>
      <w:r>
        <w:rPr>
          <w:rFonts w:ascii="Arial" w:hAnsi="Arial" w:cs="Arial"/>
          <w:b/>
        </w:rPr>
        <w:t>V1.0</w:t>
      </w:r>
    </w:p>
    <w:p w:rsidR="00FD0FFE" w:rsidRPr="00AB5723" w:rsidRDefault="00CF38D9" w:rsidP="00FD0FFE">
      <w:pPr>
        <w:widowControl w:val="0"/>
        <w:autoSpaceDE w:val="0"/>
        <w:autoSpaceDN w:val="0"/>
        <w:adjustRightInd w:val="0"/>
        <w:spacing w:after="0" w:line="240" w:lineRule="auto"/>
        <w:jc w:val="center"/>
        <w:rPr>
          <w:rFonts w:ascii="Arial" w:hAnsi="Arial" w:cs="Arial"/>
          <w:b/>
        </w:rPr>
      </w:pPr>
      <w:r>
        <w:rPr>
          <w:rFonts w:ascii="Arial" w:hAnsi="Arial" w:cs="Arial"/>
          <w:b/>
        </w:rPr>
        <w:t>23</w:t>
      </w:r>
      <w:r w:rsidRPr="00CF38D9">
        <w:rPr>
          <w:rFonts w:ascii="Arial" w:hAnsi="Arial" w:cs="Arial"/>
          <w:b/>
          <w:vertAlign w:val="superscript"/>
        </w:rPr>
        <w:t>rd</w:t>
      </w:r>
      <w:r>
        <w:rPr>
          <w:rFonts w:ascii="Arial" w:hAnsi="Arial" w:cs="Arial"/>
          <w:b/>
        </w:rPr>
        <w:t xml:space="preserve"> </w:t>
      </w:r>
      <w:r w:rsidR="00AB5723">
        <w:rPr>
          <w:rFonts w:ascii="Arial" w:hAnsi="Arial" w:cs="Arial"/>
          <w:b/>
        </w:rPr>
        <w:t>October 2015</w:t>
      </w:r>
    </w:p>
    <w:p w:rsidR="00FD0FFE" w:rsidRPr="00FD0FFE" w:rsidRDefault="00FD0FFE" w:rsidP="00FD0FFE">
      <w:pPr>
        <w:widowControl w:val="0"/>
        <w:autoSpaceDE w:val="0"/>
        <w:autoSpaceDN w:val="0"/>
        <w:adjustRightInd w:val="0"/>
        <w:spacing w:after="0" w:line="240" w:lineRule="auto"/>
        <w:jc w:val="center"/>
        <w:rPr>
          <w:rFonts w:ascii="Courier New" w:hAnsi="Courier New" w:cs="Courier New"/>
          <w:b/>
        </w:rPr>
      </w:pPr>
    </w:p>
    <w:p w:rsidR="00AB5723" w:rsidRPr="00AB5723" w:rsidRDefault="00AB5723" w:rsidP="00AB5723">
      <w:pPr>
        <w:pStyle w:val="Titre1"/>
        <w:rPr>
          <w:rFonts w:ascii="Arial" w:hAnsi="Arial" w:cs="Arial"/>
        </w:rPr>
      </w:pPr>
      <w:r w:rsidRPr="00AB5723">
        <w:rPr>
          <w:rFonts w:ascii="Arial" w:hAnsi="Arial" w:cs="Arial"/>
        </w:rPr>
        <w:t>Introduction</w:t>
      </w:r>
    </w:p>
    <w:p w:rsidR="00AB5723" w:rsidRDefault="00AB5723" w:rsidP="00AB5723">
      <w:pPr>
        <w:rPr>
          <w:rFonts w:ascii="Arial" w:hAnsi="Arial" w:cs="Arial"/>
        </w:rPr>
      </w:pPr>
      <w:r>
        <w:rPr>
          <w:rFonts w:ascii="Arial" w:hAnsi="Arial" w:cs="Arial"/>
        </w:rPr>
        <w:t>This document describes the data that is required to be converted into S-200 series format. There are three sets of data required to be converted, thus:</w:t>
      </w:r>
    </w:p>
    <w:p w:rsidR="00AB5723" w:rsidRDefault="00AB5723" w:rsidP="00AB5723">
      <w:pPr>
        <w:numPr>
          <w:ilvl w:val="0"/>
          <w:numId w:val="1"/>
        </w:numPr>
        <w:rPr>
          <w:rFonts w:ascii="Arial" w:hAnsi="Arial" w:cs="Arial"/>
        </w:rPr>
      </w:pPr>
      <w:r>
        <w:rPr>
          <w:rFonts w:ascii="Arial" w:hAnsi="Arial" w:cs="Arial"/>
        </w:rPr>
        <w:t>ASF (Additional Secondary Factor) propagation data (S-245)</w:t>
      </w:r>
    </w:p>
    <w:p w:rsidR="00AB5723" w:rsidRDefault="00AB5723" w:rsidP="00AB5723">
      <w:pPr>
        <w:numPr>
          <w:ilvl w:val="0"/>
          <w:numId w:val="1"/>
        </w:numPr>
        <w:rPr>
          <w:rFonts w:ascii="Arial" w:hAnsi="Arial" w:cs="Arial"/>
        </w:rPr>
      </w:pPr>
      <w:r>
        <w:rPr>
          <w:rFonts w:ascii="Arial" w:hAnsi="Arial" w:cs="Arial"/>
        </w:rPr>
        <w:t>eLoran transmitter almanac data (S-246)</w:t>
      </w:r>
    </w:p>
    <w:p w:rsidR="00AB5723" w:rsidRDefault="00AB5723" w:rsidP="00AB5723">
      <w:pPr>
        <w:numPr>
          <w:ilvl w:val="0"/>
          <w:numId w:val="1"/>
        </w:numPr>
        <w:rPr>
          <w:rFonts w:ascii="Arial" w:hAnsi="Arial" w:cs="Arial"/>
        </w:rPr>
      </w:pPr>
      <w:r>
        <w:rPr>
          <w:rFonts w:ascii="Arial" w:hAnsi="Arial" w:cs="Arial"/>
        </w:rPr>
        <w:t>Differential-Loran Reference Station almanac data (S-247?)</w:t>
      </w:r>
    </w:p>
    <w:p w:rsidR="00AB5723" w:rsidRDefault="00AB5723" w:rsidP="00AB5723">
      <w:pPr>
        <w:rPr>
          <w:rFonts w:ascii="Arial" w:hAnsi="Arial" w:cs="Arial"/>
        </w:rPr>
      </w:pPr>
      <w:r>
        <w:rPr>
          <w:rFonts w:ascii="Arial" w:hAnsi="Arial" w:cs="Arial"/>
        </w:rPr>
        <w:t xml:space="preserve">The designators S-245 and S-246 have already been assigned to ASF data and eLoran transmitter almanac data respectively. We also request a third designation for differential-Loran reference station almanac data; we propose S-247, unless this has already been assigned. </w:t>
      </w:r>
    </w:p>
    <w:p w:rsidR="00AB5723" w:rsidRDefault="00AB5723" w:rsidP="00AB5723">
      <w:pPr>
        <w:rPr>
          <w:rFonts w:ascii="Arial" w:hAnsi="Arial" w:cs="Arial"/>
        </w:rPr>
      </w:pPr>
      <w:r>
        <w:rPr>
          <w:rFonts w:ascii="Arial" w:hAnsi="Arial" w:cs="Arial"/>
        </w:rPr>
        <w:t xml:space="preserve">We now present the fields and contents for each of these data sets, with examples. This data content and format has been developed under the auspices of the Radio Technical Commission for Maritime Services (RTCM) Special Committee (SC) 127 on eLoran Systems. </w:t>
      </w:r>
    </w:p>
    <w:p w:rsidR="00AB5723" w:rsidRDefault="00AB5723" w:rsidP="007860FE">
      <w:pPr>
        <w:pStyle w:val="Titre1"/>
        <w:rPr>
          <w:rFonts w:ascii="Arial" w:hAnsi="Arial" w:cs="Arial"/>
        </w:rPr>
      </w:pPr>
      <w:r>
        <w:rPr>
          <w:rFonts w:ascii="Arial" w:hAnsi="Arial" w:cs="Arial"/>
        </w:rPr>
        <w:t>ASF Data – S-245</w:t>
      </w:r>
    </w:p>
    <w:p w:rsidR="00AB5723" w:rsidRPr="0084111C" w:rsidRDefault="00AB5723" w:rsidP="00AB5723">
      <w:pPr>
        <w:pStyle w:val="NormalWeb"/>
        <w:spacing w:before="0" w:beforeAutospacing="0" w:after="0" w:afterAutospacing="0"/>
        <w:jc w:val="both"/>
        <w:rPr>
          <w:rFonts w:ascii="Arial" w:hAnsi="Arial" w:cs="Arial"/>
        </w:rPr>
      </w:pPr>
      <w:r w:rsidRPr="0084111C">
        <w:rPr>
          <w:rFonts w:ascii="Arial" w:hAnsi="Arial" w:cs="Arial"/>
        </w:rPr>
        <w:t xml:space="preserve">ASF data will need to be provided to the mariner by the service provider. It is recommended that the ASF publishing authority provides ASF data in RTCM SC-127 format as outlined below. </w:t>
      </w:r>
      <w:r w:rsidR="0084111C">
        <w:rPr>
          <w:rFonts w:ascii="Arial" w:hAnsi="Arial" w:cs="Arial"/>
        </w:rPr>
        <w:t xml:space="preserve">This data and any updates should then be submitted to the responsible body for conversion into S-245 format. In RTCM SC-127 format ASF </w:t>
      </w:r>
      <w:r w:rsidRPr="0084111C">
        <w:rPr>
          <w:rFonts w:ascii="Arial" w:hAnsi="Arial" w:cs="Arial"/>
        </w:rPr>
        <w:t xml:space="preserve">data is presented in text files as data grids, with a number of lines of preamble and metadata. In general the data shall have the following characteristics: </w:t>
      </w:r>
    </w:p>
    <w:p w:rsidR="00AB5723" w:rsidRPr="002D459C" w:rsidRDefault="00AB5723" w:rsidP="00AB5723">
      <w:pPr>
        <w:pStyle w:val="NormalWeb"/>
        <w:spacing w:before="0" w:beforeAutospacing="0" w:after="0" w:afterAutospacing="0"/>
      </w:pPr>
    </w:p>
    <w:p w:rsidR="00AB5723" w:rsidRPr="0084111C" w:rsidRDefault="00AB5723" w:rsidP="00AB5723">
      <w:pPr>
        <w:pStyle w:val="NormalWeb"/>
        <w:numPr>
          <w:ilvl w:val="0"/>
          <w:numId w:val="2"/>
        </w:numPr>
        <w:spacing w:before="0" w:beforeAutospacing="0" w:after="0" w:afterAutospacing="0"/>
        <w:rPr>
          <w:rFonts w:ascii="Arial" w:hAnsi="Arial" w:cs="Arial"/>
        </w:rPr>
      </w:pPr>
      <w:r w:rsidRPr="0084111C">
        <w:rPr>
          <w:rFonts w:ascii="Arial" w:hAnsi="Arial" w:cs="Arial"/>
        </w:rPr>
        <w:t>There shall be one file per coverage area (a ‘coverage area’ shall be a port approach, or other region specified by the service provider)</w:t>
      </w:r>
    </w:p>
    <w:p w:rsidR="00AB5723" w:rsidRPr="0084111C" w:rsidRDefault="00AB5723" w:rsidP="00AB5723">
      <w:pPr>
        <w:pStyle w:val="NormalWeb"/>
        <w:numPr>
          <w:ilvl w:val="0"/>
          <w:numId w:val="2"/>
        </w:numPr>
        <w:spacing w:before="0" w:beforeAutospacing="0" w:after="0" w:afterAutospacing="0"/>
        <w:rPr>
          <w:rFonts w:ascii="Arial" w:hAnsi="Arial" w:cs="Arial"/>
        </w:rPr>
      </w:pPr>
      <w:r w:rsidRPr="0084111C">
        <w:rPr>
          <w:rFonts w:ascii="Arial" w:hAnsi="Arial" w:cs="Arial"/>
        </w:rPr>
        <w:t xml:space="preserve">An ASF map shall be associated with a single </w:t>
      </w:r>
      <w:r w:rsidR="0084111C">
        <w:rPr>
          <w:rFonts w:ascii="Arial" w:hAnsi="Arial" w:cs="Arial"/>
        </w:rPr>
        <w:t>differential-</w:t>
      </w:r>
      <w:r w:rsidRPr="0084111C">
        <w:rPr>
          <w:rFonts w:ascii="Arial" w:hAnsi="Arial" w:cs="Arial"/>
        </w:rPr>
        <w:t xml:space="preserve">Loran </w:t>
      </w:r>
      <w:r w:rsidR="0084111C">
        <w:rPr>
          <w:rFonts w:ascii="Arial" w:hAnsi="Arial" w:cs="Arial"/>
        </w:rPr>
        <w:t>R</w:t>
      </w:r>
      <w:r w:rsidRPr="0084111C">
        <w:rPr>
          <w:rFonts w:ascii="Arial" w:hAnsi="Arial" w:cs="Arial"/>
        </w:rPr>
        <w:t xml:space="preserve">eference </w:t>
      </w:r>
      <w:r w:rsidR="0084111C">
        <w:rPr>
          <w:rFonts w:ascii="Arial" w:hAnsi="Arial" w:cs="Arial"/>
        </w:rPr>
        <w:t>S</w:t>
      </w:r>
      <w:r w:rsidRPr="0084111C">
        <w:rPr>
          <w:rFonts w:ascii="Arial" w:hAnsi="Arial" w:cs="Arial"/>
        </w:rPr>
        <w:t xml:space="preserve">tation, however there may be more than one ASF map associated with a single </w:t>
      </w:r>
      <w:r w:rsidR="0084111C">
        <w:rPr>
          <w:rFonts w:ascii="Arial" w:hAnsi="Arial" w:cs="Arial"/>
        </w:rPr>
        <w:t>differential-</w:t>
      </w:r>
      <w:r w:rsidRPr="0084111C">
        <w:rPr>
          <w:rFonts w:ascii="Arial" w:hAnsi="Arial" w:cs="Arial"/>
        </w:rPr>
        <w:t xml:space="preserve">Loran </w:t>
      </w:r>
      <w:r w:rsidR="0084111C">
        <w:rPr>
          <w:rFonts w:ascii="Arial" w:hAnsi="Arial" w:cs="Arial"/>
        </w:rPr>
        <w:t>R</w:t>
      </w:r>
      <w:r w:rsidRPr="0084111C">
        <w:rPr>
          <w:rFonts w:ascii="Arial" w:hAnsi="Arial" w:cs="Arial"/>
        </w:rPr>
        <w:t xml:space="preserve">eference </w:t>
      </w:r>
      <w:r w:rsidR="0084111C">
        <w:rPr>
          <w:rFonts w:ascii="Arial" w:hAnsi="Arial" w:cs="Arial"/>
        </w:rPr>
        <w:t>S</w:t>
      </w:r>
      <w:r w:rsidRPr="0084111C">
        <w:rPr>
          <w:rFonts w:ascii="Arial" w:hAnsi="Arial" w:cs="Arial"/>
        </w:rPr>
        <w:t>tation</w:t>
      </w:r>
      <w:r w:rsidR="00CF38D9">
        <w:rPr>
          <w:rFonts w:ascii="Arial" w:hAnsi="Arial" w:cs="Arial"/>
        </w:rPr>
        <w:t xml:space="preserve">. There may also be wide area ASF maps that are </w:t>
      </w:r>
      <w:r w:rsidR="00CF38D9">
        <w:rPr>
          <w:rFonts w:ascii="Arial" w:hAnsi="Arial" w:cs="Arial"/>
          <w:b/>
        </w:rPr>
        <w:t>not</w:t>
      </w:r>
      <w:r w:rsidR="00CF38D9">
        <w:rPr>
          <w:rFonts w:ascii="Arial" w:hAnsi="Arial" w:cs="Arial"/>
        </w:rPr>
        <w:t xml:space="preserve"> associated with a differential-Loran Reference Station.</w:t>
      </w:r>
    </w:p>
    <w:p w:rsidR="00AB5723" w:rsidRPr="0084111C" w:rsidRDefault="00AB5723" w:rsidP="00AB5723">
      <w:pPr>
        <w:pStyle w:val="NormalWeb"/>
        <w:numPr>
          <w:ilvl w:val="0"/>
          <w:numId w:val="2"/>
        </w:numPr>
        <w:spacing w:before="0" w:beforeAutospacing="0" w:after="0" w:afterAutospacing="0"/>
        <w:rPr>
          <w:rFonts w:ascii="Arial" w:hAnsi="Arial" w:cs="Arial"/>
        </w:rPr>
      </w:pPr>
      <w:r w:rsidRPr="0084111C">
        <w:rPr>
          <w:rFonts w:ascii="Arial" w:hAnsi="Arial" w:cs="Arial"/>
        </w:rPr>
        <w:t>The file shall be in ASCII format</w:t>
      </w:r>
    </w:p>
    <w:p w:rsidR="00AB5723" w:rsidRPr="0084111C" w:rsidRDefault="00AB5723" w:rsidP="00AB5723">
      <w:pPr>
        <w:pStyle w:val="NormalWeb"/>
        <w:numPr>
          <w:ilvl w:val="0"/>
          <w:numId w:val="2"/>
        </w:numPr>
        <w:spacing w:before="0" w:beforeAutospacing="0" w:after="0" w:afterAutospacing="0"/>
        <w:rPr>
          <w:rFonts w:ascii="Arial" w:hAnsi="Arial" w:cs="Arial"/>
        </w:rPr>
      </w:pPr>
      <w:r w:rsidRPr="0084111C">
        <w:rPr>
          <w:rFonts w:ascii="Arial" w:hAnsi="Arial" w:cs="Arial"/>
        </w:rPr>
        <w:t>Data fields shall be Comma Separated Values (CSV)</w:t>
      </w:r>
    </w:p>
    <w:p w:rsidR="00AB5723" w:rsidRPr="0084111C" w:rsidRDefault="00AB5723" w:rsidP="00AB5723">
      <w:pPr>
        <w:pStyle w:val="NormalWeb"/>
        <w:numPr>
          <w:ilvl w:val="0"/>
          <w:numId w:val="2"/>
        </w:numPr>
        <w:spacing w:before="0" w:beforeAutospacing="0" w:after="0" w:afterAutospacing="0"/>
        <w:rPr>
          <w:rFonts w:ascii="Arial" w:hAnsi="Arial" w:cs="Arial"/>
        </w:rPr>
      </w:pPr>
      <w:r w:rsidRPr="0084111C">
        <w:rPr>
          <w:rFonts w:ascii="Arial" w:hAnsi="Arial" w:cs="Arial"/>
        </w:rPr>
        <w:t>Geographical co-ordinates shall be specified as degrees and decimal fractions of degrees, e.g. 51.2</w:t>
      </w:r>
      <w:r w:rsidRPr="0084111C">
        <w:rPr>
          <w:rFonts w:ascii="Arial" w:hAnsi="Arial" w:cs="Arial"/>
        </w:rPr>
        <w:sym w:font="Symbol" w:char="F0B0"/>
      </w:r>
      <w:r w:rsidRPr="0084111C">
        <w:rPr>
          <w:rFonts w:ascii="Arial" w:hAnsi="Arial" w:cs="Arial"/>
        </w:rPr>
        <w:t xml:space="preserve">N; co-ordinates west of Greenwich or south of the Equator shall </w:t>
      </w:r>
      <w:r w:rsidRPr="0084111C">
        <w:rPr>
          <w:rFonts w:ascii="Arial" w:hAnsi="Arial" w:cs="Arial"/>
        </w:rPr>
        <w:lastRenderedPageBreak/>
        <w:t>be specified as negative numbers</w:t>
      </w:r>
      <w:r w:rsidR="0084111C">
        <w:rPr>
          <w:rFonts w:ascii="Arial" w:hAnsi="Arial" w:cs="Arial"/>
        </w:rPr>
        <w:t xml:space="preserve">. The co-ordinate reference system shall be WGS-84. </w:t>
      </w:r>
    </w:p>
    <w:p w:rsidR="00AB5723" w:rsidRPr="0084111C" w:rsidRDefault="00AB5723" w:rsidP="00AB5723">
      <w:pPr>
        <w:pStyle w:val="NormalWeb"/>
        <w:numPr>
          <w:ilvl w:val="0"/>
          <w:numId w:val="2"/>
        </w:numPr>
        <w:spacing w:before="0" w:beforeAutospacing="0" w:after="0" w:afterAutospacing="0"/>
        <w:rPr>
          <w:rFonts w:ascii="Arial" w:hAnsi="Arial" w:cs="Arial"/>
        </w:rPr>
      </w:pPr>
      <w:r w:rsidRPr="0084111C">
        <w:rPr>
          <w:rFonts w:ascii="Arial" w:hAnsi="Arial" w:cs="Arial"/>
        </w:rPr>
        <w:t>Geographical co-ordinates shall be spe</w:t>
      </w:r>
      <w:r w:rsidR="00CF38D9">
        <w:rPr>
          <w:rFonts w:ascii="Arial" w:hAnsi="Arial" w:cs="Arial"/>
        </w:rPr>
        <w:t>cified to a precision of up to 4</w:t>
      </w:r>
      <w:r w:rsidRPr="0084111C">
        <w:rPr>
          <w:rFonts w:ascii="Arial" w:hAnsi="Arial" w:cs="Arial"/>
        </w:rPr>
        <w:t xml:space="preserve"> decimal places</w:t>
      </w:r>
    </w:p>
    <w:p w:rsidR="00AB5723" w:rsidRPr="0084111C" w:rsidRDefault="00AB5723" w:rsidP="00AB5723">
      <w:pPr>
        <w:pStyle w:val="NormalWeb"/>
        <w:numPr>
          <w:ilvl w:val="0"/>
          <w:numId w:val="2"/>
        </w:numPr>
        <w:spacing w:before="0" w:beforeAutospacing="0" w:after="0" w:afterAutospacing="0"/>
        <w:rPr>
          <w:rFonts w:ascii="Arial" w:hAnsi="Arial" w:cs="Arial"/>
        </w:rPr>
      </w:pPr>
      <w:r w:rsidRPr="0084111C">
        <w:rPr>
          <w:rFonts w:ascii="Arial" w:hAnsi="Arial" w:cs="Arial"/>
        </w:rPr>
        <w:t>Leading or trailing zeros (0) shall be used where appropriate to allow uniform formatting</w:t>
      </w:r>
    </w:p>
    <w:p w:rsidR="00AB5723" w:rsidRPr="0084111C" w:rsidRDefault="00AB5723" w:rsidP="00AB5723">
      <w:pPr>
        <w:pStyle w:val="NormalWeb"/>
        <w:numPr>
          <w:ilvl w:val="0"/>
          <w:numId w:val="2"/>
        </w:numPr>
        <w:spacing w:before="0" w:beforeAutospacing="0" w:after="0" w:afterAutospacing="0"/>
        <w:rPr>
          <w:rFonts w:ascii="Arial" w:hAnsi="Arial" w:cs="Arial"/>
        </w:rPr>
      </w:pPr>
      <w:r w:rsidRPr="0084111C">
        <w:rPr>
          <w:rFonts w:ascii="Arial" w:hAnsi="Arial" w:cs="Arial"/>
        </w:rPr>
        <w:t xml:space="preserve">For parity check purposes the last entry on a line shall contain a Cyclic Redundancy Check CRC-16 in four digit hexadecimal notation of the preceding data in the line, including the ‘,’ separator character. This CRC-16 value shall have ‘*’ pre-pended to it </w:t>
      </w:r>
    </w:p>
    <w:p w:rsidR="00AB5723" w:rsidRPr="0084111C" w:rsidRDefault="00AB5723" w:rsidP="00AB5723">
      <w:pPr>
        <w:pStyle w:val="NormalWeb"/>
        <w:numPr>
          <w:ilvl w:val="0"/>
          <w:numId w:val="2"/>
        </w:numPr>
        <w:spacing w:before="0" w:beforeAutospacing="0" w:after="0" w:afterAutospacing="0"/>
        <w:rPr>
          <w:rFonts w:ascii="Arial" w:hAnsi="Arial" w:cs="Arial"/>
        </w:rPr>
      </w:pPr>
      <w:r w:rsidRPr="0084111C">
        <w:rPr>
          <w:rFonts w:ascii="Arial" w:hAnsi="Arial" w:cs="Arial"/>
        </w:rPr>
        <w:t>The end of the data file shall be indicated using the string ‘#END’</w:t>
      </w:r>
    </w:p>
    <w:p w:rsidR="00AB5723" w:rsidRDefault="00AB5723" w:rsidP="00AB5723">
      <w:pPr>
        <w:pStyle w:val="NormalWeb"/>
        <w:spacing w:before="0" w:beforeAutospacing="0" w:after="0" w:afterAutospacing="0"/>
      </w:pPr>
    </w:p>
    <w:p w:rsidR="00AB5723" w:rsidRPr="0084111C" w:rsidRDefault="00AB5723" w:rsidP="00AB5723">
      <w:pPr>
        <w:pStyle w:val="NormalWeb"/>
        <w:spacing w:before="0" w:beforeAutospacing="0" w:after="0" w:afterAutospacing="0"/>
        <w:rPr>
          <w:rFonts w:ascii="Arial" w:hAnsi="Arial" w:cs="Arial"/>
        </w:rPr>
      </w:pPr>
      <w:r w:rsidRPr="0084111C">
        <w:rPr>
          <w:rFonts w:ascii="Arial" w:hAnsi="Arial" w:cs="Arial"/>
        </w:rPr>
        <w:t>The information provided for each coverage area shall include the following in order:</w:t>
      </w:r>
    </w:p>
    <w:p w:rsidR="00AB5723" w:rsidRPr="0084111C" w:rsidRDefault="00AB5723" w:rsidP="00AB5723">
      <w:pPr>
        <w:pStyle w:val="NormalWeb"/>
        <w:spacing w:before="0" w:beforeAutospacing="0" w:after="0" w:afterAutospacing="0"/>
        <w:rPr>
          <w:rFonts w:ascii="Arial" w:hAnsi="Arial" w:cs="Arial"/>
        </w:rPr>
      </w:pPr>
      <w:r w:rsidRPr="0084111C">
        <w:rPr>
          <w:rFonts w:ascii="Arial" w:hAnsi="Arial" w:cs="Arial"/>
        </w:rPr>
        <w:t xml:space="preserve"> </w:t>
      </w:r>
    </w:p>
    <w:p w:rsidR="00AB5723" w:rsidRPr="0084111C" w:rsidRDefault="00AB5723" w:rsidP="00AB5723">
      <w:pPr>
        <w:pStyle w:val="NormalWeb"/>
        <w:numPr>
          <w:ilvl w:val="0"/>
          <w:numId w:val="3"/>
        </w:numPr>
        <w:spacing w:before="0" w:beforeAutospacing="0" w:after="0" w:afterAutospacing="0"/>
        <w:rPr>
          <w:rFonts w:ascii="Arial" w:hAnsi="Arial" w:cs="Arial"/>
        </w:rPr>
      </w:pPr>
      <w:r w:rsidRPr="0084111C">
        <w:rPr>
          <w:rFonts w:ascii="Arial" w:hAnsi="Arial" w:cs="Arial"/>
        </w:rPr>
        <w:t>RTCM SC identifier and reference to Minimum Performance Specification version conformance</w:t>
      </w:r>
    </w:p>
    <w:p w:rsidR="00AB5723" w:rsidRPr="0084111C" w:rsidRDefault="00AB5723" w:rsidP="00AB5723">
      <w:pPr>
        <w:pStyle w:val="NormalWeb"/>
        <w:numPr>
          <w:ilvl w:val="0"/>
          <w:numId w:val="3"/>
        </w:numPr>
        <w:spacing w:before="0" w:beforeAutospacing="0" w:after="0" w:afterAutospacing="0"/>
        <w:rPr>
          <w:rFonts w:ascii="Arial" w:hAnsi="Arial" w:cs="Arial"/>
        </w:rPr>
      </w:pPr>
      <w:r w:rsidRPr="0084111C">
        <w:rPr>
          <w:rFonts w:ascii="Arial" w:hAnsi="Arial" w:cs="Arial"/>
        </w:rPr>
        <w:t>The name of the coverage area</w:t>
      </w:r>
    </w:p>
    <w:p w:rsidR="00AB5723" w:rsidRPr="0084111C" w:rsidRDefault="00AB5723" w:rsidP="00AB5723">
      <w:pPr>
        <w:pStyle w:val="NormalWeb"/>
        <w:numPr>
          <w:ilvl w:val="0"/>
          <w:numId w:val="3"/>
        </w:numPr>
        <w:spacing w:before="0" w:beforeAutospacing="0" w:after="0" w:afterAutospacing="0"/>
        <w:rPr>
          <w:rFonts w:ascii="Arial" w:hAnsi="Arial" w:cs="Arial"/>
        </w:rPr>
      </w:pPr>
      <w:r w:rsidRPr="0084111C">
        <w:rPr>
          <w:rFonts w:ascii="Arial" w:hAnsi="Arial" w:cs="Arial"/>
        </w:rPr>
        <w:t>Name of issuing organisation, Issue number of the data, and date of issue in YYYY,MM,DD format</w:t>
      </w:r>
    </w:p>
    <w:p w:rsidR="00AB5723" w:rsidRPr="0084111C" w:rsidRDefault="00AB5723" w:rsidP="00AB5723">
      <w:pPr>
        <w:pStyle w:val="NormalWeb"/>
        <w:numPr>
          <w:ilvl w:val="0"/>
          <w:numId w:val="3"/>
        </w:numPr>
        <w:spacing w:before="0" w:beforeAutospacing="0" w:after="0" w:afterAutospacing="0"/>
        <w:rPr>
          <w:rFonts w:ascii="Arial" w:hAnsi="Arial" w:cs="Arial"/>
        </w:rPr>
      </w:pPr>
      <w:r w:rsidRPr="0084111C">
        <w:rPr>
          <w:rFonts w:ascii="Arial" w:hAnsi="Arial" w:cs="Arial"/>
        </w:rPr>
        <w:t>The boundaries of the area covered by the enclosed grid of data (N/S/E/W)</w:t>
      </w:r>
    </w:p>
    <w:p w:rsidR="00AB5723" w:rsidRPr="0084111C" w:rsidRDefault="00AB5723" w:rsidP="00AB5723">
      <w:pPr>
        <w:pStyle w:val="NormalWeb"/>
        <w:numPr>
          <w:ilvl w:val="0"/>
          <w:numId w:val="3"/>
        </w:numPr>
        <w:spacing w:before="0" w:beforeAutospacing="0" w:after="0" w:afterAutospacing="0"/>
        <w:rPr>
          <w:rFonts w:ascii="Arial" w:hAnsi="Arial" w:cs="Arial"/>
        </w:rPr>
      </w:pPr>
      <w:r w:rsidRPr="0084111C">
        <w:rPr>
          <w:rFonts w:ascii="Arial" w:hAnsi="Arial" w:cs="Arial"/>
        </w:rPr>
        <w:t>The number of cells in the grid (height, width)</w:t>
      </w:r>
    </w:p>
    <w:p w:rsidR="00AB5723" w:rsidRPr="0084111C" w:rsidRDefault="0035791A" w:rsidP="00AB5723">
      <w:pPr>
        <w:pStyle w:val="NormalWeb"/>
        <w:numPr>
          <w:ilvl w:val="0"/>
          <w:numId w:val="3"/>
        </w:numPr>
        <w:spacing w:before="0" w:beforeAutospacing="0" w:after="0" w:afterAutospacing="0"/>
        <w:rPr>
          <w:rFonts w:ascii="Arial" w:hAnsi="Arial" w:cs="Arial"/>
        </w:rPr>
      </w:pPr>
      <w:r>
        <w:rPr>
          <w:rFonts w:ascii="Arial" w:hAnsi="Arial" w:cs="Arial"/>
        </w:rPr>
        <w:t>#REF, t</w:t>
      </w:r>
      <w:r w:rsidR="00AB5723" w:rsidRPr="0084111C">
        <w:rPr>
          <w:rFonts w:ascii="Arial" w:hAnsi="Arial" w:cs="Arial"/>
        </w:rPr>
        <w:t>he name of the associated differential-Loran (</w:t>
      </w:r>
      <w:proofErr w:type="spellStart"/>
      <w:r w:rsidR="00AB5723" w:rsidRPr="0084111C">
        <w:rPr>
          <w:rFonts w:ascii="Arial" w:hAnsi="Arial" w:cs="Arial"/>
        </w:rPr>
        <w:t>DLoran</w:t>
      </w:r>
      <w:proofErr w:type="spellEnd"/>
      <w:r w:rsidR="00AB5723" w:rsidRPr="0084111C">
        <w:rPr>
          <w:rFonts w:ascii="Arial" w:hAnsi="Arial" w:cs="Arial"/>
        </w:rPr>
        <w:t xml:space="preserve">) reference station; the ID number of the </w:t>
      </w:r>
      <w:proofErr w:type="spellStart"/>
      <w:r w:rsidR="00AB5723" w:rsidRPr="0084111C">
        <w:rPr>
          <w:rFonts w:ascii="Arial" w:hAnsi="Arial" w:cs="Arial"/>
        </w:rPr>
        <w:t>DLoran</w:t>
      </w:r>
      <w:proofErr w:type="spellEnd"/>
      <w:r w:rsidR="00AB5723" w:rsidRPr="0084111C">
        <w:rPr>
          <w:rFonts w:ascii="Arial" w:hAnsi="Arial" w:cs="Arial"/>
        </w:rPr>
        <w:t xml:space="preserve"> reference station and designat</w:t>
      </w:r>
      <w:r w:rsidR="0084111C">
        <w:rPr>
          <w:rFonts w:ascii="Arial" w:hAnsi="Arial" w:cs="Arial"/>
        </w:rPr>
        <w:t>ion letter</w:t>
      </w:r>
      <w:r w:rsidR="00AB5723" w:rsidRPr="0084111C">
        <w:rPr>
          <w:rFonts w:ascii="Arial" w:hAnsi="Arial" w:cs="Arial"/>
        </w:rPr>
        <w:t xml:space="preserve"> of this ASF map; the number of separate eLoran </w:t>
      </w:r>
      <w:r w:rsidR="006D6FEE">
        <w:rPr>
          <w:rFonts w:ascii="Arial" w:hAnsi="Arial" w:cs="Arial"/>
        </w:rPr>
        <w:t xml:space="preserve">transmitter </w:t>
      </w:r>
      <w:r w:rsidR="00AB5723" w:rsidRPr="0084111C">
        <w:rPr>
          <w:rFonts w:ascii="Arial" w:hAnsi="Arial" w:cs="Arial"/>
        </w:rPr>
        <w:t xml:space="preserve">signals for which ASF data is provided (and for which </w:t>
      </w:r>
      <w:proofErr w:type="spellStart"/>
      <w:r w:rsidR="00AB5723" w:rsidRPr="0084111C">
        <w:rPr>
          <w:rFonts w:ascii="Arial" w:hAnsi="Arial" w:cs="Arial"/>
        </w:rPr>
        <w:t>DLoran</w:t>
      </w:r>
      <w:proofErr w:type="spellEnd"/>
      <w:r w:rsidR="00AB5723" w:rsidRPr="0084111C">
        <w:rPr>
          <w:rFonts w:ascii="Arial" w:hAnsi="Arial" w:cs="Arial"/>
        </w:rPr>
        <w:t xml:space="preserve"> corrections are transmitted)</w:t>
      </w:r>
    </w:p>
    <w:p w:rsidR="00AB5723" w:rsidRPr="0084111C" w:rsidRDefault="00AB5723" w:rsidP="0035791A">
      <w:pPr>
        <w:pStyle w:val="NormalWeb"/>
        <w:numPr>
          <w:ilvl w:val="0"/>
          <w:numId w:val="3"/>
        </w:numPr>
        <w:spacing w:before="0" w:beforeAutospacing="0" w:after="0" w:afterAutospacing="0"/>
        <w:rPr>
          <w:rFonts w:ascii="Arial" w:hAnsi="Arial" w:cs="Arial"/>
        </w:rPr>
      </w:pPr>
      <w:r w:rsidRPr="0084111C">
        <w:rPr>
          <w:rFonts w:ascii="Arial" w:hAnsi="Arial" w:cs="Arial"/>
        </w:rPr>
        <w:t>If the map is a Coastal Voyage Phase map,</w:t>
      </w:r>
      <w:r w:rsidR="0035791A">
        <w:rPr>
          <w:rFonts w:ascii="Arial" w:hAnsi="Arial" w:cs="Arial"/>
        </w:rPr>
        <w:t xml:space="preserve"> with no associated </w:t>
      </w:r>
      <w:proofErr w:type="spellStart"/>
      <w:r w:rsidR="0035791A">
        <w:rPr>
          <w:rFonts w:ascii="Arial" w:hAnsi="Arial" w:cs="Arial"/>
        </w:rPr>
        <w:t>DLoran</w:t>
      </w:r>
      <w:proofErr w:type="spellEnd"/>
      <w:r w:rsidR="0035791A">
        <w:rPr>
          <w:rFonts w:ascii="Arial" w:hAnsi="Arial" w:cs="Arial"/>
        </w:rPr>
        <w:t xml:space="preserve"> reference station, </w:t>
      </w:r>
      <w:r w:rsidRPr="0084111C">
        <w:rPr>
          <w:rFonts w:ascii="Arial" w:hAnsi="Arial" w:cs="Arial"/>
        </w:rPr>
        <w:t>the word “COASTAL” will appear in the #R</w:t>
      </w:r>
      <w:r w:rsidR="0035791A">
        <w:rPr>
          <w:rFonts w:ascii="Arial" w:hAnsi="Arial" w:cs="Arial"/>
        </w:rPr>
        <w:t>EF</w:t>
      </w:r>
      <w:r w:rsidRPr="0084111C">
        <w:rPr>
          <w:rFonts w:ascii="Arial" w:hAnsi="Arial" w:cs="Arial"/>
        </w:rPr>
        <w:t xml:space="preserve"> sentence </w:t>
      </w:r>
      <w:r w:rsidR="0035791A">
        <w:rPr>
          <w:rFonts w:ascii="Arial" w:hAnsi="Arial" w:cs="Arial"/>
        </w:rPr>
        <w:t xml:space="preserve">in place of the </w:t>
      </w:r>
      <w:r w:rsidRPr="0084111C">
        <w:rPr>
          <w:rFonts w:ascii="Arial" w:hAnsi="Arial" w:cs="Arial"/>
        </w:rPr>
        <w:t xml:space="preserve">name of </w:t>
      </w:r>
      <w:r w:rsidR="0035791A">
        <w:rPr>
          <w:rFonts w:ascii="Arial" w:hAnsi="Arial" w:cs="Arial"/>
        </w:rPr>
        <w:t>a</w:t>
      </w:r>
      <w:r w:rsidRPr="0084111C">
        <w:rPr>
          <w:rFonts w:ascii="Arial" w:hAnsi="Arial" w:cs="Arial"/>
        </w:rPr>
        <w:t xml:space="preserve"> reference station. </w:t>
      </w:r>
      <w:r w:rsidR="0035791A">
        <w:rPr>
          <w:rFonts w:ascii="Arial" w:hAnsi="Arial" w:cs="Arial"/>
        </w:rPr>
        <w:t xml:space="preserve">In this case </w:t>
      </w:r>
      <w:r w:rsidRPr="0084111C">
        <w:rPr>
          <w:rFonts w:ascii="Arial" w:hAnsi="Arial" w:cs="Arial"/>
        </w:rPr>
        <w:t xml:space="preserve">the ID and transmitter count fields </w:t>
      </w:r>
      <w:r w:rsidR="0035791A">
        <w:rPr>
          <w:rFonts w:ascii="Arial" w:hAnsi="Arial" w:cs="Arial"/>
        </w:rPr>
        <w:t xml:space="preserve">will consist of zeros, thus </w:t>
      </w:r>
      <w:r w:rsidRPr="0084111C">
        <w:rPr>
          <w:rFonts w:ascii="Arial" w:hAnsi="Arial" w:cs="Arial"/>
        </w:rPr>
        <w:t>‘0’, ‘0’;</w:t>
      </w:r>
    </w:p>
    <w:p w:rsidR="00AB5723" w:rsidRPr="0084111C" w:rsidRDefault="0035791A" w:rsidP="00AB5723">
      <w:pPr>
        <w:pStyle w:val="NormalWeb"/>
        <w:numPr>
          <w:ilvl w:val="0"/>
          <w:numId w:val="3"/>
        </w:numPr>
        <w:spacing w:before="0" w:beforeAutospacing="0" w:after="0" w:afterAutospacing="0"/>
        <w:rPr>
          <w:rFonts w:ascii="Arial" w:hAnsi="Arial" w:cs="Arial"/>
        </w:rPr>
      </w:pPr>
      <w:r>
        <w:rPr>
          <w:rFonts w:ascii="Arial" w:hAnsi="Arial" w:cs="Arial"/>
        </w:rPr>
        <w:t>#TRX, t</w:t>
      </w:r>
      <w:r w:rsidR="00AB5723" w:rsidRPr="0084111C">
        <w:rPr>
          <w:rFonts w:ascii="Arial" w:hAnsi="Arial" w:cs="Arial"/>
        </w:rPr>
        <w:t>he name, GRI and designat</w:t>
      </w:r>
      <w:r w:rsidR="0084111C">
        <w:rPr>
          <w:rFonts w:ascii="Arial" w:hAnsi="Arial" w:cs="Arial"/>
        </w:rPr>
        <w:t>ion letter (e.g. ‘M’, ‘W’, ‘X’, ‘Y’, ‘Z’)</w:t>
      </w:r>
      <w:r w:rsidR="00AB5723" w:rsidRPr="0084111C">
        <w:rPr>
          <w:rFonts w:ascii="Arial" w:hAnsi="Arial" w:cs="Arial"/>
        </w:rPr>
        <w:t xml:space="preserve"> of the eLoran transmitter, and its </w:t>
      </w:r>
      <w:r w:rsidR="0084111C">
        <w:rPr>
          <w:rFonts w:ascii="Arial" w:hAnsi="Arial" w:cs="Arial"/>
        </w:rPr>
        <w:t xml:space="preserve">sequence number </w:t>
      </w:r>
      <w:r>
        <w:rPr>
          <w:rFonts w:ascii="Arial" w:hAnsi="Arial" w:cs="Arial"/>
        </w:rPr>
        <w:t>(e.g. 0, 1</w:t>
      </w:r>
      <w:proofErr w:type="gramStart"/>
      <w:r>
        <w:rPr>
          <w:rFonts w:ascii="Arial" w:hAnsi="Arial" w:cs="Arial"/>
        </w:rPr>
        <w:t>,2</w:t>
      </w:r>
      <w:proofErr w:type="gramEnd"/>
      <w:r>
        <w:rPr>
          <w:rFonts w:ascii="Arial" w:hAnsi="Arial" w:cs="Arial"/>
        </w:rPr>
        <w:t>, ..</w:t>
      </w:r>
      <w:proofErr w:type="gramStart"/>
      <w:r>
        <w:rPr>
          <w:rFonts w:ascii="Arial" w:hAnsi="Arial" w:cs="Arial"/>
        </w:rPr>
        <w:t>etc</w:t>
      </w:r>
      <w:proofErr w:type="gramEnd"/>
      <w:r>
        <w:rPr>
          <w:rFonts w:ascii="Arial" w:hAnsi="Arial" w:cs="Arial"/>
        </w:rPr>
        <w:t xml:space="preserve">.) </w:t>
      </w:r>
      <w:r w:rsidR="00AB5723" w:rsidRPr="0084111C">
        <w:rPr>
          <w:rFonts w:ascii="Arial" w:hAnsi="Arial" w:cs="Arial"/>
        </w:rPr>
        <w:t>in the L</w:t>
      </w:r>
      <w:r w:rsidR="0084111C">
        <w:rPr>
          <w:rFonts w:ascii="Arial" w:hAnsi="Arial" w:cs="Arial"/>
        </w:rPr>
        <w:t xml:space="preserve">oran </w:t>
      </w:r>
      <w:r w:rsidR="00AB5723" w:rsidRPr="0084111C">
        <w:rPr>
          <w:rFonts w:ascii="Arial" w:hAnsi="Arial" w:cs="Arial"/>
        </w:rPr>
        <w:t>D</w:t>
      </w:r>
      <w:r w:rsidR="0084111C">
        <w:rPr>
          <w:rFonts w:ascii="Arial" w:hAnsi="Arial" w:cs="Arial"/>
        </w:rPr>
        <w:t xml:space="preserve">ata </w:t>
      </w:r>
      <w:r w:rsidR="00AB5723" w:rsidRPr="0084111C">
        <w:rPr>
          <w:rFonts w:ascii="Arial" w:hAnsi="Arial" w:cs="Arial"/>
        </w:rPr>
        <w:t>C</w:t>
      </w:r>
      <w:r w:rsidR="0084111C">
        <w:rPr>
          <w:rFonts w:ascii="Arial" w:hAnsi="Arial" w:cs="Arial"/>
        </w:rPr>
        <w:t xml:space="preserve">hannel </w:t>
      </w:r>
      <w:proofErr w:type="spellStart"/>
      <w:r w:rsidR="0084111C">
        <w:rPr>
          <w:rFonts w:ascii="Arial" w:hAnsi="Arial" w:cs="Arial"/>
        </w:rPr>
        <w:t>D</w:t>
      </w:r>
      <w:r w:rsidR="00AB5723" w:rsidRPr="0084111C">
        <w:rPr>
          <w:rFonts w:ascii="Arial" w:hAnsi="Arial" w:cs="Arial"/>
        </w:rPr>
        <w:t>Loran</w:t>
      </w:r>
      <w:proofErr w:type="spellEnd"/>
      <w:r w:rsidR="00AB5723" w:rsidRPr="0084111C">
        <w:rPr>
          <w:rFonts w:ascii="Arial" w:hAnsi="Arial" w:cs="Arial"/>
        </w:rPr>
        <w:t xml:space="preserve"> correction message </w:t>
      </w:r>
      <w:r w:rsidR="0084111C">
        <w:rPr>
          <w:rFonts w:ascii="Arial" w:hAnsi="Arial" w:cs="Arial"/>
        </w:rPr>
        <w:t xml:space="preserve">sequence </w:t>
      </w:r>
      <w:r w:rsidR="00AB5723" w:rsidRPr="0084111C">
        <w:rPr>
          <w:rFonts w:ascii="Arial" w:hAnsi="Arial" w:cs="Arial"/>
        </w:rPr>
        <w:t xml:space="preserve">transmitted from the </w:t>
      </w:r>
      <w:proofErr w:type="spellStart"/>
      <w:r w:rsidR="00AB5723" w:rsidRPr="0084111C">
        <w:rPr>
          <w:rFonts w:ascii="Arial" w:hAnsi="Arial" w:cs="Arial"/>
        </w:rPr>
        <w:t>DLoran</w:t>
      </w:r>
      <w:proofErr w:type="spellEnd"/>
      <w:r w:rsidR="00AB5723" w:rsidRPr="0084111C">
        <w:rPr>
          <w:rFonts w:ascii="Arial" w:hAnsi="Arial" w:cs="Arial"/>
        </w:rPr>
        <w:t xml:space="preserve"> reference station</w:t>
      </w:r>
    </w:p>
    <w:p w:rsidR="00AB5723" w:rsidRPr="0084111C" w:rsidRDefault="00AB5723" w:rsidP="00AB5723">
      <w:pPr>
        <w:pStyle w:val="NormalWeb"/>
        <w:numPr>
          <w:ilvl w:val="0"/>
          <w:numId w:val="3"/>
        </w:numPr>
        <w:spacing w:before="0" w:beforeAutospacing="0" w:after="0" w:afterAutospacing="0"/>
        <w:rPr>
          <w:rFonts w:ascii="Arial" w:hAnsi="Arial" w:cs="Arial"/>
        </w:rPr>
      </w:pPr>
      <w:r w:rsidRPr="0084111C">
        <w:rPr>
          <w:rFonts w:ascii="Arial" w:hAnsi="Arial" w:cs="Arial"/>
        </w:rPr>
        <w:t>The data type (#ASF or #ERR) of the following data</w:t>
      </w:r>
    </w:p>
    <w:p w:rsidR="00AB5723" w:rsidRPr="0084111C" w:rsidRDefault="00AB5723" w:rsidP="00AB5723">
      <w:pPr>
        <w:pStyle w:val="NormalWeb"/>
        <w:numPr>
          <w:ilvl w:val="0"/>
          <w:numId w:val="3"/>
        </w:numPr>
        <w:spacing w:before="0" w:beforeAutospacing="0" w:after="0" w:afterAutospacing="0"/>
        <w:rPr>
          <w:rFonts w:ascii="Arial" w:hAnsi="Arial" w:cs="Arial"/>
        </w:rPr>
      </w:pPr>
      <w:r w:rsidRPr="0084111C">
        <w:rPr>
          <w:rFonts w:ascii="Arial" w:hAnsi="Arial" w:cs="Arial"/>
        </w:rPr>
        <w:t xml:space="preserve">ASF values </w:t>
      </w:r>
      <w:r w:rsidR="0035791A">
        <w:rPr>
          <w:rFonts w:ascii="Arial" w:hAnsi="Arial" w:cs="Arial"/>
        </w:rPr>
        <w:t>(#ASF) shall then appear as comma separated variables</w:t>
      </w:r>
      <w:r w:rsidRPr="0084111C">
        <w:rPr>
          <w:rFonts w:ascii="Arial" w:hAnsi="Arial" w:cs="Arial"/>
        </w:rPr>
        <w:t xml:space="preserve"> in Lexicographic Format (W to E, N to S) in microseconds to three decimal places</w:t>
      </w:r>
      <w:r w:rsidR="0035791A">
        <w:rPr>
          <w:rFonts w:ascii="Arial" w:hAnsi="Arial" w:cs="Arial"/>
        </w:rPr>
        <w:t xml:space="preserve"> (1 ns resolution)</w:t>
      </w:r>
    </w:p>
    <w:p w:rsidR="00AB5723" w:rsidRPr="0084111C" w:rsidRDefault="00CF38D9" w:rsidP="00AB5723">
      <w:pPr>
        <w:pStyle w:val="NormalWeb"/>
        <w:numPr>
          <w:ilvl w:val="0"/>
          <w:numId w:val="3"/>
        </w:numPr>
        <w:spacing w:before="0" w:beforeAutospacing="0" w:after="0" w:afterAutospacing="0"/>
        <w:rPr>
          <w:rFonts w:ascii="Arial" w:hAnsi="Arial" w:cs="Arial"/>
        </w:rPr>
      </w:pPr>
      <w:r>
        <w:rPr>
          <w:rFonts w:ascii="Arial" w:hAnsi="Arial" w:cs="Arial"/>
        </w:rPr>
        <w:t xml:space="preserve">Estimated </w:t>
      </w:r>
      <w:r w:rsidR="00AB5723" w:rsidRPr="0084111C">
        <w:rPr>
          <w:rFonts w:ascii="Arial" w:hAnsi="Arial" w:cs="Arial"/>
        </w:rPr>
        <w:t xml:space="preserve">ASF </w:t>
      </w:r>
      <w:r w:rsidR="00AB5723" w:rsidRPr="0035791A">
        <w:rPr>
          <w:rFonts w:ascii="Arial" w:hAnsi="Arial" w:cs="Arial"/>
          <w:b/>
        </w:rPr>
        <w:t>measurement error</w:t>
      </w:r>
      <w:r w:rsidR="00AB5723" w:rsidRPr="0084111C">
        <w:rPr>
          <w:rFonts w:ascii="Arial" w:hAnsi="Arial" w:cs="Arial"/>
        </w:rPr>
        <w:t xml:space="preserve"> </w:t>
      </w:r>
      <w:r w:rsidR="0035791A">
        <w:rPr>
          <w:rFonts w:ascii="Arial" w:hAnsi="Arial" w:cs="Arial"/>
        </w:rPr>
        <w:t xml:space="preserve">(#ERR) </w:t>
      </w:r>
      <w:r w:rsidR="00AB5723" w:rsidRPr="0084111C">
        <w:rPr>
          <w:rFonts w:ascii="Arial" w:hAnsi="Arial" w:cs="Arial"/>
        </w:rPr>
        <w:t xml:space="preserve">values shall then appear as CSV in Lexicographic Format (W to E, N to S) in </w:t>
      </w:r>
      <w:r w:rsidR="00FA67F8">
        <w:rPr>
          <w:rFonts w:ascii="Arial" w:hAnsi="Arial" w:cs="Arial"/>
        </w:rPr>
        <w:t xml:space="preserve">units of </w:t>
      </w:r>
      <w:r w:rsidR="00AB5723" w:rsidRPr="0084111C">
        <w:rPr>
          <w:rFonts w:ascii="Arial" w:hAnsi="Arial" w:cs="Arial"/>
        </w:rPr>
        <w:t>meters, to two decimal places. Error values are given as standard-deviations</w:t>
      </w:r>
      <w:r w:rsidR="0035791A">
        <w:rPr>
          <w:rFonts w:ascii="Arial" w:hAnsi="Arial" w:cs="Arial"/>
        </w:rPr>
        <w:t xml:space="preserve"> of the ASF data statistics</w:t>
      </w:r>
      <w:r w:rsidR="00AB5723" w:rsidRPr="0084111C">
        <w:rPr>
          <w:rFonts w:ascii="Arial" w:hAnsi="Arial" w:cs="Arial"/>
        </w:rPr>
        <w:t xml:space="preserve"> and are provided to allow the calculation of Horizontal Protection Level (HPL) within a receiver’s RAIM (Receiver Autonomous Integrity Monitoring) algorithm. </w:t>
      </w:r>
    </w:p>
    <w:p w:rsidR="00AB5723" w:rsidRDefault="00AB5723" w:rsidP="00AB5723">
      <w:pPr>
        <w:pStyle w:val="NormalWeb"/>
        <w:spacing w:before="0" w:beforeAutospacing="0" w:after="0" w:afterAutospacing="0"/>
      </w:pPr>
    </w:p>
    <w:p w:rsidR="00AB5723" w:rsidRDefault="00AB5723" w:rsidP="00AB5723">
      <w:pPr>
        <w:pStyle w:val="NormalWeb"/>
        <w:spacing w:before="0" w:beforeAutospacing="0" w:after="0" w:afterAutospacing="0"/>
        <w:rPr>
          <w:rFonts w:ascii="Arial" w:hAnsi="Arial" w:cs="Arial"/>
        </w:rPr>
      </w:pPr>
      <w:r w:rsidRPr="0035791A">
        <w:rPr>
          <w:rFonts w:ascii="Arial" w:hAnsi="Arial" w:cs="Arial"/>
        </w:rPr>
        <w:lastRenderedPageBreak/>
        <w:t xml:space="preserve">The above format shall be repeated, in order, for each </w:t>
      </w:r>
      <w:proofErr w:type="spellStart"/>
      <w:r w:rsidR="00FA67F8">
        <w:rPr>
          <w:rFonts w:ascii="Arial" w:hAnsi="Arial" w:cs="Arial"/>
        </w:rPr>
        <w:t>DLoran</w:t>
      </w:r>
      <w:proofErr w:type="spellEnd"/>
      <w:r w:rsidR="00FA67F8">
        <w:rPr>
          <w:rFonts w:ascii="Arial" w:hAnsi="Arial" w:cs="Arial"/>
        </w:rPr>
        <w:t xml:space="preserve"> Reference Station</w:t>
      </w:r>
      <w:r w:rsidRPr="0035791A">
        <w:rPr>
          <w:rFonts w:ascii="Arial" w:hAnsi="Arial" w:cs="Arial"/>
        </w:rPr>
        <w:t xml:space="preserve"> and eLoran </w:t>
      </w:r>
      <w:r w:rsidR="00FA67F8">
        <w:rPr>
          <w:rFonts w:ascii="Arial" w:hAnsi="Arial" w:cs="Arial"/>
        </w:rPr>
        <w:t>transmitter</w:t>
      </w:r>
      <w:r w:rsidRPr="0035791A">
        <w:rPr>
          <w:rFonts w:ascii="Arial" w:hAnsi="Arial" w:cs="Arial"/>
        </w:rPr>
        <w:t xml:space="preserve"> combination in each coverage area. </w:t>
      </w:r>
    </w:p>
    <w:p w:rsidR="0035791A" w:rsidRDefault="0035791A" w:rsidP="00AB5723">
      <w:pPr>
        <w:pStyle w:val="NormalWeb"/>
        <w:spacing w:before="0" w:beforeAutospacing="0" w:after="0" w:afterAutospacing="0"/>
        <w:rPr>
          <w:rFonts w:ascii="Arial" w:hAnsi="Arial" w:cs="Arial"/>
        </w:rPr>
      </w:pPr>
    </w:p>
    <w:p w:rsidR="0035791A" w:rsidRDefault="0035791A" w:rsidP="00AB5723">
      <w:pPr>
        <w:pStyle w:val="NormalWeb"/>
        <w:spacing w:before="0" w:beforeAutospacing="0" w:after="0" w:afterAutospacing="0"/>
        <w:rPr>
          <w:rFonts w:ascii="Arial" w:hAnsi="Arial" w:cs="Arial"/>
        </w:rPr>
      </w:pPr>
    </w:p>
    <w:p w:rsidR="0035791A" w:rsidRPr="0035791A" w:rsidRDefault="0035791A" w:rsidP="00AB5723">
      <w:pPr>
        <w:pStyle w:val="NormalWeb"/>
        <w:spacing w:before="0" w:beforeAutospacing="0" w:after="0" w:afterAutospacing="0"/>
        <w:rPr>
          <w:rFonts w:ascii="Arial" w:hAnsi="Arial" w:cs="Arial"/>
        </w:rPr>
      </w:pPr>
    </w:p>
    <w:p w:rsidR="00AB5723" w:rsidRDefault="00AB5723" w:rsidP="00AB5723">
      <w:pPr>
        <w:pStyle w:val="NormalWeb"/>
        <w:spacing w:before="0" w:beforeAutospacing="0" w:after="0" w:afterAutospacing="0"/>
      </w:pPr>
    </w:p>
    <w:p w:rsidR="00AB5723" w:rsidRPr="0035791A" w:rsidRDefault="00AB5723" w:rsidP="00AB5723">
      <w:pPr>
        <w:pStyle w:val="NormalWeb"/>
        <w:spacing w:before="0" w:beforeAutospacing="0" w:after="0" w:afterAutospacing="0"/>
        <w:rPr>
          <w:rFonts w:ascii="Arial" w:hAnsi="Arial" w:cs="Arial"/>
        </w:rPr>
      </w:pPr>
      <w:r w:rsidRPr="0035791A">
        <w:rPr>
          <w:rFonts w:ascii="Arial" w:hAnsi="Arial" w:cs="Arial"/>
        </w:rPr>
        <w:t>Example (</w:t>
      </w:r>
      <w:r w:rsidRPr="0035791A">
        <w:rPr>
          <w:rFonts w:ascii="Arial" w:hAnsi="Arial" w:cs="Arial"/>
          <w:i/>
        </w:rPr>
        <w:t>Not to be used for navigation!</w:t>
      </w:r>
      <w:r w:rsidRPr="0035791A">
        <w:rPr>
          <w:rFonts w:ascii="Arial" w:hAnsi="Arial" w:cs="Arial"/>
        </w:rPr>
        <w:t>)</w:t>
      </w:r>
    </w:p>
    <w:p w:rsidR="00AB5723" w:rsidRDefault="00AB5723" w:rsidP="00AB5723">
      <w:pPr>
        <w:pStyle w:val="NormalWeb"/>
        <w:spacing w:before="0" w:beforeAutospacing="0" w:after="0" w:afterAutospacing="0"/>
      </w:pPr>
    </w:p>
    <w:p w:rsidR="00AB5723" w:rsidRDefault="00AB5723" w:rsidP="00AB5723">
      <w:pPr>
        <w:pStyle w:val="NormalWeb"/>
        <w:spacing w:before="0" w:beforeAutospacing="0" w:after="0" w:afterAutospacing="0"/>
        <w:rPr>
          <w:rFonts w:ascii="Courier New" w:hAnsi="Courier New" w:cs="Courier New"/>
        </w:rPr>
      </w:pPr>
      <w:r>
        <w:rPr>
          <w:rFonts w:ascii="Courier New" w:hAnsi="Courier New" w:cs="Courier New"/>
        </w:rPr>
        <w:t>RTCM SC-127</w:t>
      </w:r>
      <w:proofErr w:type="gramStart"/>
      <w:r>
        <w:rPr>
          <w:rFonts w:ascii="Courier New" w:hAnsi="Courier New" w:cs="Courier New"/>
        </w:rPr>
        <w:t>,V2.0</w:t>
      </w:r>
      <w:proofErr w:type="gramEnd"/>
      <w:r>
        <w:rPr>
          <w:rFonts w:ascii="Courier New" w:hAnsi="Courier New" w:cs="Courier New"/>
        </w:rPr>
        <w:t>*0x8888</w:t>
      </w:r>
    </w:p>
    <w:p w:rsidR="00AB5723" w:rsidRDefault="00AB5723" w:rsidP="00AB5723">
      <w:pPr>
        <w:pStyle w:val="NormalWeb"/>
        <w:spacing w:before="0" w:beforeAutospacing="0" w:after="0" w:afterAutospacing="0"/>
        <w:rPr>
          <w:rFonts w:ascii="Courier New" w:hAnsi="Courier New" w:cs="Courier New"/>
        </w:rPr>
      </w:pPr>
      <w:proofErr w:type="spellStart"/>
      <w:r w:rsidRPr="00864D26">
        <w:rPr>
          <w:rFonts w:ascii="Courier New" w:hAnsi="Courier New" w:cs="Courier New"/>
        </w:rPr>
        <w:t>Dover</w:t>
      </w:r>
      <w:r>
        <w:rPr>
          <w:rFonts w:ascii="Courier New" w:hAnsi="Courier New" w:cs="Courier New"/>
        </w:rPr>
        <w:t>_</w:t>
      </w:r>
      <w:r w:rsidRPr="00864D26">
        <w:rPr>
          <w:rFonts w:ascii="Courier New" w:hAnsi="Courier New" w:cs="Courier New"/>
        </w:rPr>
        <w:t>Strait</w:t>
      </w:r>
      <w:r>
        <w:rPr>
          <w:rFonts w:ascii="Courier New" w:hAnsi="Courier New" w:cs="Courier New"/>
        </w:rPr>
        <w:t>s_</w:t>
      </w:r>
      <w:r w:rsidRPr="00864D26">
        <w:rPr>
          <w:rFonts w:ascii="Courier New" w:hAnsi="Courier New" w:cs="Courier New"/>
        </w:rPr>
        <w:t>North</w:t>
      </w:r>
      <w:proofErr w:type="spellEnd"/>
      <w:r>
        <w:rPr>
          <w:rFonts w:ascii="Courier New" w:hAnsi="Courier New" w:cs="Courier New"/>
        </w:rPr>
        <w:t>*0x1742</w:t>
      </w:r>
    </w:p>
    <w:p w:rsidR="00AB5723" w:rsidRPr="00837C67" w:rsidRDefault="00AB5723" w:rsidP="00AB5723">
      <w:pPr>
        <w:pStyle w:val="NormalWeb"/>
        <w:spacing w:before="0" w:beforeAutospacing="0" w:after="0" w:afterAutospacing="0"/>
        <w:rPr>
          <w:rFonts w:ascii="Courier New" w:hAnsi="Courier New" w:cs="Courier New"/>
        </w:rPr>
      </w:pPr>
      <w:r w:rsidRPr="00837C67">
        <w:rPr>
          <w:rFonts w:ascii="Courier New" w:hAnsi="Courier New" w:cs="Courier New"/>
        </w:rPr>
        <w:t>Issue</w:t>
      </w:r>
      <w:proofErr w:type="gramStart"/>
      <w:r w:rsidRPr="00837C67">
        <w:rPr>
          <w:rFonts w:ascii="Courier New" w:hAnsi="Courier New" w:cs="Courier New"/>
        </w:rPr>
        <w:t>,</w:t>
      </w:r>
      <w:r>
        <w:rPr>
          <w:rFonts w:ascii="Courier New" w:hAnsi="Courier New" w:cs="Courier New"/>
        </w:rPr>
        <w:t>GLA,V1</w:t>
      </w:r>
      <w:r w:rsidRPr="00837C67">
        <w:rPr>
          <w:rFonts w:ascii="Courier New" w:hAnsi="Courier New" w:cs="Courier New"/>
        </w:rPr>
        <w:t>.2,2013</w:t>
      </w:r>
      <w:r>
        <w:rPr>
          <w:rFonts w:ascii="Courier New" w:hAnsi="Courier New" w:cs="Courier New"/>
        </w:rPr>
        <w:t>,01,25</w:t>
      </w:r>
      <w:proofErr w:type="gramEnd"/>
      <w:r>
        <w:rPr>
          <w:rFonts w:ascii="Courier New" w:hAnsi="Courier New" w:cs="Courier New"/>
        </w:rPr>
        <w:t>*0x6195</w:t>
      </w:r>
    </w:p>
    <w:p w:rsidR="00AB5723" w:rsidRPr="00837C67" w:rsidRDefault="00AB5723" w:rsidP="00AB5723">
      <w:pPr>
        <w:pStyle w:val="NormalWeb"/>
        <w:spacing w:before="0" w:beforeAutospacing="0" w:after="0" w:afterAutospacing="0"/>
        <w:rPr>
          <w:rFonts w:ascii="Courier New" w:hAnsi="Courier New" w:cs="Courier New"/>
        </w:rPr>
      </w:pPr>
      <w:r>
        <w:rPr>
          <w:rFonts w:ascii="Courier New" w:hAnsi="Courier New" w:cs="Courier New"/>
        </w:rPr>
        <w:t>51.1000</w:t>
      </w:r>
      <w:r w:rsidRPr="00837C67">
        <w:rPr>
          <w:rFonts w:ascii="Courier New" w:hAnsi="Courier New" w:cs="Courier New"/>
        </w:rPr>
        <w:t>,</w:t>
      </w:r>
      <w:r>
        <w:rPr>
          <w:rFonts w:ascii="Courier New" w:hAnsi="Courier New" w:cs="Courier New"/>
        </w:rPr>
        <w:t xml:space="preserve"> 51.2080</w:t>
      </w:r>
      <w:r w:rsidRPr="00837C67">
        <w:rPr>
          <w:rFonts w:ascii="Courier New" w:hAnsi="Courier New" w:cs="Courier New"/>
        </w:rPr>
        <w:t>,</w:t>
      </w:r>
      <w:r>
        <w:rPr>
          <w:rFonts w:ascii="Courier New" w:hAnsi="Courier New" w:cs="Courier New"/>
        </w:rPr>
        <w:t xml:space="preserve"> 00</w:t>
      </w:r>
      <w:r w:rsidRPr="00837C67">
        <w:rPr>
          <w:rFonts w:ascii="Courier New" w:hAnsi="Courier New" w:cs="Courier New"/>
        </w:rPr>
        <w:t>1.1</w:t>
      </w:r>
      <w:r>
        <w:rPr>
          <w:rFonts w:ascii="Courier New" w:hAnsi="Courier New" w:cs="Courier New"/>
        </w:rPr>
        <w:t>000</w:t>
      </w:r>
      <w:r w:rsidRPr="00837C67">
        <w:rPr>
          <w:rFonts w:ascii="Courier New" w:hAnsi="Courier New" w:cs="Courier New"/>
        </w:rPr>
        <w:t>,</w:t>
      </w:r>
      <w:r>
        <w:rPr>
          <w:rFonts w:ascii="Courier New" w:hAnsi="Courier New" w:cs="Courier New"/>
        </w:rPr>
        <w:t xml:space="preserve"> 001.3580*0x3640</w:t>
      </w:r>
    </w:p>
    <w:p w:rsidR="00AB5723" w:rsidRPr="00837C67" w:rsidRDefault="00AB5723" w:rsidP="00AB5723">
      <w:pPr>
        <w:pStyle w:val="NormalWeb"/>
        <w:spacing w:before="0" w:beforeAutospacing="0" w:after="0" w:afterAutospacing="0"/>
        <w:rPr>
          <w:rFonts w:ascii="Courier New" w:hAnsi="Courier New" w:cs="Courier New"/>
        </w:rPr>
      </w:pPr>
      <w:r>
        <w:rPr>
          <w:rFonts w:ascii="Courier New" w:hAnsi="Courier New" w:cs="Courier New"/>
        </w:rPr>
        <w:t>24</w:t>
      </w:r>
      <w:proofErr w:type="gramStart"/>
      <w:r>
        <w:rPr>
          <w:rFonts w:ascii="Courier New" w:hAnsi="Courier New" w:cs="Courier New"/>
        </w:rPr>
        <w:t>,36</w:t>
      </w:r>
      <w:proofErr w:type="gramEnd"/>
      <w:r w:rsidRPr="00837C67">
        <w:rPr>
          <w:rFonts w:ascii="Courier New" w:hAnsi="Courier New" w:cs="Courier New"/>
        </w:rPr>
        <w:t>*0x1A04</w:t>
      </w:r>
    </w:p>
    <w:p w:rsidR="00AB5723" w:rsidRPr="00837C67" w:rsidRDefault="00AB5723" w:rsidP="00AB5723">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REF</w:t>
      </w:r>
      <w:proofErr w:type="gramStart"/>
      <w:r w:rsidRPr="00837C67">
        <w:rPr>
          <w:rFonts w:ascii="Courier New" w:hAnsi="Courier New" w:cs="Courier New"/>
        </w:rPr>
        <w:t>,Dover,101</w:t>
      </w:r>
      <w:r>
        <w:rPr>
          <w:rFonts w:ascii="Courier New" w:hAnsi="Courier New" w:cs="Courier New"/>
        </w:rPr>
        <w:t>A</w:t>
      </w:r>
      <w:r w:rsidRPr="00837C67">
        <w:rPr>
          <w:rFonts w:ascii="Courier New" w:hAnsi="Courier New" w:cs="Courier New"/>
        </w:rPr>
        <w:t>,</w:t>
      </w:r>
      <w:r>
        <w:rPr>
          <w:rFonts w:ascii="Courier New" w:hAnsi="Courier New" w:cs="Courier New"/>
        </w:rPr>
        <w:t>6</w:t>
      </w:r>
      <w:proofErr w:type="gramEnd"/>
      <w:r>
        <w:rPr>
          <w:rFonts w:ascii="Courier New" w:hAnsi="Courier New" w:cs="Courier New"/>
        </w:rPr>
        <w:t>*</w:t>
      </w:r>
      <w:r w:rsidRPr="00837C67">
        <w:rPr>
          <w:rFonts w:ascii="Courier New" w:hAnsi="Courier New" w:cs="Courier New"/>
        </w:rPr>
        <w:t>0xA1A5</w:t>
      </w:r>
    </w:p>
    <w:p w:rsidR="00AB5723" w:rsidRPr="00837C67" w:rsidRDefault="00AB5723" w:rsidP="00AB5723">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T</w:t>
      </w:r>
      <w:r>
        <w:rPr>
          <w:rFonts w:ascii="Courier New" w:hAnsi="Courier New" w:cs="Courier New"/>
        </w:rPr>
        <w:t>RX</w:t>
      </w:r>
      <w:proofErr w:type="gramStart"/>
      <w:r w:rsidRPr="00837C67">
        <w:rPr>
          <w:rFonts w:ascii="Courier New" w:hAnsi="Courier New" w:cs="Courier New"/>
        </w:rPr>
        <w:t>,Anthorn,6731,Y,</w:t>
      </w:r>
      <w:r w:rsidR="0035791A">
        <w:rPr>
          <w:rFonts w:ascii="Courier New" w:hAnsi="Courier New" w:cs="Courier New"/>
        </w:rPr>
        <w:t>2</w:t>
      </w:r>
      <w:proofErr w:type="gramEnd"/>
      <w:r w:rsidRPr="00837C67">
        <w:rPr>
          <w:rFonts w:ascii="Courier New" w:hAnsi="Courier New" w:cs="Courier New"/>
        </w:rPr>
        <w:t>*0x78E0</w:t>
      </w:r>
    </w:p>
    <w:p w:rsidR="00AB5723" w:rsidRPr="00837C67" w:rsidRDefault="00AB5723" w:rsidP="00AB5723">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ASF</w:t>
      </w:r>
      <w:r>
        <w:rPr>
          <w:rFonts w:ascii="Courier New" w:hAnsi="Courier New" w:cs="Courier New"/>
        </w:rPr>
        <w:t>*</w:t>
      </w:r>
      <w:r w:rsidRPr="00837C67">
        <w:rPr>
          <w:rFonts w:ascii="Courier New" w:hAnsi="Courier New" w:cs="Courier New"/>
        </w:rPr>
        <w:t>0x9CC9</w:t>
      </w:r>
    </w:p>
    <w:p w:rsidR="00AB5723" w:rsidRPr="00837C67" w:rsidRDefault="00AB5723" w:rsidP="00AB5723">
      <w:pPr>
        <w:pStyle w:val="NormalWeb"/>
        <w:spacing w:before="0" w:beforeAutospacing="0" w:after="0" w:afterAutospacing="0"/>
        <w:rPr>
          <w:rFonts w:ascii="Courier New" w:hAnsi="Courier New" w:cs="Courier New"/>
        </w:rPr>
      </w:pPr>
      <w:r w:rsidRPr="00837C67">
        <w:rPr>
          <w:rFonts w:ascii="Courier New" w:hAnsi="Courier New" w:cs="Courier New"/>
        </w:rPr>
        <w:t>2.412,</w:t>
      </w:r>
      <w:r>
        <w:rPr>
          <w:rFonts w:ascii="Courier New" w:hAnsi="Courier New" w:cs="Courier New"/>
        </w:rPr>
        <w:t xml:space="preserve"> </w:t>
      </w:r>
      <w:r w:rsidRPr="00837C67">
        <w:rPr>
          <w:rFonts w:ascii="Courier New" w:hAnsi="Courier New" w:cs="Courier New"/>
        </w:rPr>
        <w:t>2.456,</w:t>
      </w:r>
      <w:r>
        <w:rPr>
          <w:rFonts w:ascii="Courier New" w:hAnsi="Courier New" w:cs="Courier New"/>
        </w:rPr>
        <w:t xml:space="preserve"> </w:t>
      </w:r>
      <w:r w:rsidRPr="00837C67">
        <w:rPr>
          <w:rFonts w:ascii="Courier New" w:hAnsi="Courier New" w:cs="Courier New"/>
        </w:rPr>
        <w:t>2.123,</w:t>
      </w:r>
      <w:r>
        <w:rPr>
          <w:rFonts w:ascii="Courier New" w:hAnsi="Courier New" w:cs="Courier New"/>
        </w:rPr>
        <w:t xml:space="preserve"> </w:t>
      </w:r>
      <w:proofErr w:type="gramStart"/>
      <w:r w:rsidRPr="00837C67">
        <w:rPr>
          <w:rFonts w:ascii="Courier New" w:hAnsi="Courier New" w:cs="Courier New"/>
        </w:rPr>
        <w:t>2.431,……………………</w:t>
      </w:r>
      <w:proofErr w:type="gramEnd"/>
      <w:r>
        <w:rPr>
          <w:rFonts w:ascii="Courier New" w:hAnsi="Courier New" w:cs="Courier New"/>
        </w:rPr>
        <w:t xml:space="preserve"> </w:t>
      </w:r>
      <w:r w:rsidRPr="00837C67">
        <w:rPr>
          <w:rFonts w:ascii="Courier New" w:hAnsi="Courier New" w:cs="Courier New"/>
        </w:rPr>
        <w:t>3.124*0x4517</w:t>
      </w:r>
    </w:p>
    <w:p w:rsidR="00AB5723" w:rsidRPr="00837C67" w:rsidRDefault="00AB5723" w:rsidP="00AB5723">
      <w:pPr>
        <w:pStyle w:val="NormalWeb"/>
        <w:spacing w:before="0" w:beforeAutospacing="0" w:after="0" w:afterAutospacing="0"/>
        <w:rPr>
          <w:rFonts w:ascii="Courier New" w:hAnsi="Courier New" w:cs="Courier New"/>
        </w:rPr>
      </w:pPr>
      <w:r w:rsidRPr="00837C67">
        <w:rPr>
          <w:rFonts w:ascii="Courier New" w:hAnsi="Courier New" w:cs="Courier New"/>
        </w:rPr>
        <w:t>2.478,</w:t>
      </w:r>
      <w:r>
        <w:rPr>
          <w:rFonts w:ascii="Courier New" w:hAnsi="Courier New" w:cs="Courier New"/>
        </w:rPr>
        <w:t xml:space="preserve"> </w:t>
      </w:r>
      <w:r w:rsidRPr="00837C67">
        <w:rPr>
          <w:rFonts w:ascii="Courier New" w:hAnsi="Courier New" w:cs="Courier New"/>
        </w:rPr>
        <w:t>2.788,</w:t>
      </w:r>
      <w:r>
        <w:rPr>
          <w:rFonts w:ascii="Courier New" w:hAnsi="Courier New" w:cs="Courier New"/>
        </w:rPr>
        <w:t xml:space="preserve"> </w:t>
      </w:r>
      <w:r w:rsidRPr="00837C67">
        <w:rPr>
          <w:rFonts w:ascii="Courier New" w:hAnsi="Courier New" w:cs="Courier New"/>
        </w:rPr>
        <w:t>2.112,</w:t>
      </w:r>
      <w:r>
        <w:rPr>
          <w:rFonts w:ascii="Courier New" w:hAnsi="Courier New" w:cs="Courier New"/>
        </w:rPr>
        <w:t xml:space="preserve"> </w:t>
      </w:r>
      <w:proofErr w:type="gramStart"/>
      <w:r>
        <w:rPr>
          <w:rFonts w:ascii="Courier New" w:hAnsi="Courier New" w:cs="Courier New"/>
        </w:rPr>
        <w:t>2.346,……………………</w:t>
      </w:r>
      <w:proofErr w:type="gramEnd"/>
      <w:r>
        <w:rPr>
          <w:rFonts w:ascii="Courier New" w:hAnsi="Courier New" w:cs="Courier New"/>
        </w:rPr>
        <w:t xml:space="preserve"> </w:t>
      </w:r>
      <w:r w:rsidRPr="00837C67">
        <w:rPr>
          <w:rFonts w:ascii="Courier New" w:hAnsi="Courier New" w:cs="Courier New"/>
        </w:rPr>
        <w:t>3.042*0x6767</w:t>
      </w:r>
    </w:p>
    <w:p w:rsidR="00AB5723" w:rsidRPr="00837C67" w:rsidRDefault="00AB5723" w:rsidP="00AB5723">
      <w:pPr>
        <w:pStyle w:val="NormalWeb"/>
        <w:spacing w:before="0" w:beforeAutospacing="0" w:after="0" w:afterAutospacing="0"/>
        <w:rPr>
          <w:rFonts w:ascii="Courier New" w:hAnsi="Courier New" w:cs="Courier New"/>
        </w:rPr>
      </w:pPr>
      <w:r w:rsidRPr="00837C67">
        <w:rPr>
          <w:rFonts w:ascii="Courier New" w:hAnsi="Courier New" w:cs="Courier New"/>
        </w:rPr>
        <w:t>.</w:t>
      </w:r>
    </w:p>
    <w:p w:rsidR="00AB5723" w:rsidRPr="00837C67" w:rsidRDefault="00AB5723" w:rsidP="00AB5723">
      <w:pPr>
        <w:pStyle w:val="NormalWeb"/>
        <w:spacing w:before="0" w:beforeAutospacing="0" w:after="0" w:afterAutospacing="0"/>
        <w:rPr>
          <w:rFonts w:ascii="Courier New" w:hAnsi="Courier New" w:cs="Courier New"/>
        </w:rPr>
      </w:pPr>
      <w:r>
        <w:rPr>
          <w:rFonts w:ascii="Courier New" w:hAnsi="Courier New" w:cs="Courier New"/>
        </w:rPr>
        <w:t>.</w:t>
      </w:r>
    </w:p>
    <w:p w:rsidR="00AB5723" w:rsidRPr="00837C67" w:rsidRDefault="00AB5723" w:rsidP="00AB5723">
      <w:pPr>
        <w:pStyle w:val="NormalWeb"/>
        <w:spacing w:before="0" w:beforeAutospacing="0" w:after="0" w:afterAutospacing="0"/>
        <w:rPr>
          <w:rFonts w:ascii="Courier New" w:hAnsi="Courier New" w:cs="Courier New"/>
        </w:rPr>
      </w:pPr>
      <w:r w:rsidRPr="00837C67">
        <w:rPr>
          <w:rFonts w:ascii="Courier New" w:hAnsi="Courier New" w:cs="Courier New"/>
        </w:rPr>
        <w:t>3.478,</w:t>
      </w:r>
      <w:r>
        <w:rPr>
          <w:rFonts w:ascii="Courier New" w:hAnsi="Courier New" w:cs="Courier New"/>
        </w:rPr>
        <w:t xml:space="preserve"> </w:t>
      </w:r>
      <w:r w:rsidRPr="00837C67">
        <w:rPr>
          <w:rFonts w:ascii="Courier New" w:hAnsi="Courier New" w:cs="Courier New"/>
        </w:rPr>
        <w:t>3.757,</w:t>
      </w:r>
      <w:r>
        <w:rPr>
          <w:rFonts w:ascii="Courier New" w:hAnsi="Courier New" w:cs="Courier New"/>
        </w:rPr>
        <w:t xml:space="preserve"> </w:t>
      </w:r>
      <w:r w:rsidRPr="00837C67">
        <w:rPr>
          <w:rFonts w:ascii="Courier New" w:hAnsi="Courier New" w:cs="Courier New"/>
        </w:rPr>
        <w:t>3.141,</w:t>
      </w:r>
      <w:r>
        <w:rPr>
          <w:rFonts w:ascii="Courier New" w:hAnsi="Courier New" w:cs="Courier New"/>
        </w:rPr>
        <w:t xml:space="preserve"> </w:t>
      </w:r>
      <w:proofErr w:type="gramStart"/>
      <w:r>
        <w:rPr>
          <w:rFonts w:ascii="Courier New" w:hAnsi="Courier New" w:cs="Courier New"/>
        </w:rPr>
        <w:t>3.336,……………………</w:t>
      </w:r>
      <w:proofErr w:type="gramEnd"/>
      <w:r>
        <w:rPr>
          <w:rFonts w:ascii="Courier New" w:hAnsi="Courier New" w:cs="Courier New"/>
        </w:rPr>
        <w:t xml:space="preserve"> </w:t>
      </w:r>
      <w:r w:rsidRPr="00837C67">
        <w:rPr>
          <w:rFonts w:ascii="Courier New" w:hAnsi="Courier New" w:cs="Courier New"/>
        </w:rPr>
        <w:t>3.192*0x6767</w:t>
      </w:r>
    </w:p>
    <w:p w:rsidR="00AB5723" w:rsidRPr="00837C67" w:rsidRDefault="00AB5723" w:rsidP="00AB5723">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ERR</w:t>
      </w:r>
      <w:r>
        <w:rPr>
          <w:rFonts w:ascii="Courier New" w:hAnsi="Courier New" w:cs="Courier New"/>
        </w:rPr>
        <w:t>*</w:t>
      </w:r>
      <w:r w:rsidRPr="00837C67">
        <w:rPr>
          <w:rFonts w:ascii="Courier New" w:hAnsi="Courier New" w:cs="Courier New"/>
        </w:rPr>
        <w:t>0x2EA3</w:t>
      </w:r>
    </w:p>
    <w:p w:rsidR="00AB5723" w:rsidRPr="007613E1" w:rsidRDefault="00AB5723" w:rsidP="00AB5723">
      <w:pPr>
        <w:pStyle w:val="NormalWeb"/>
        <w:spacing w:before="0" w:beforeAutospacing="0" w:after="0" w:afterAutospacing="0"/>
        <w:rPr>
          <w:rFonts w:ascii="Courier New" w:hAnsi="Courier New" w:cs="Courier New"/>
          <w:lang w:val="fr-FR"/>
        </w:rPr>
      </w:pPr>
      <w:r w:rsidRPr="007613E1">
        <w:rPr>
          <w:rFonts w:ascii="Courier New" w:hAnsi="Courier New" w:cs="Courier New"/>
          <w:lang w:val="fr-FR"/>
        </w:rPr>
        <w:t>10.21, 04.41, 00.12, 00.12,…………………… 00.09*0x4517</w:t>
      </w:r>
    </w:p>
    <w:p w:rsidR="00AB5723" w:rsidRPr="007613E1" w:rsidRDefault="00AB5723" w:rsidP="00AB5723">
      <w:pPr>
        <w:pStyle w:val="NormalWeb"/>
        <w:spacing w:before="0" w:beforeAutospacing="0" w:after="0" w:afterAutospacing="0"/>
        <w:rPr>
          <w:rFonts w:ascii="Courier New" w:hAnsi="Courier New" w:cs="Courier New"/>
          <w:lang w:val="fr-FR"/>
        </w:rPr>
      </w:pPr>
      <w:r w:rsidRPr="007613E1">
        <w:rPr>
          <w:rFonts w:ascii="Courier New" w:hAnsi="Courier New" w:cs="Courier New"/>
          <w:lang w:val="fr-FR"/>
        </w:rPr>
        <w:t>06.76, 01.01, 00.11, 00.04,…………………… 00.02*0x6767</w:t>
      </w:r>
    </w:p>
    <w:p w:rsidR="00AB5723" w:rsidRPr="007613E1" w:rsidRDefault="00AB5723" w:rsidP="00AB5723">
      <w:pPr>
        <w:pStyle w:val="NormalWeb"/>
        <w:spacing w:before="0" w:beforeAutospacing="0" w:after="0" w:afterAutospacing="0"/>
        <w:rPr>
          <w:rFonts w:ascii="Courier New" w:hAnsi="Courier New" w:cs="Courier New"/>
          <w:lang w:val="fr-FR"/>
        </w:rPr>
      </w:pPr>
      <w:r w:rsidRPr="007613E1">
        <w:rPr>
          <w:rFonts w:ascii="Courier New" w:hAnsi="Courier New" w:cs="Courier New"/>
          <w:lang w:val="fr-FR"/>
        </w:rPr>
        <w:t>.</w:t>
      </w:r>
    </w:p>
    <w:p w:rsidR="00AB5723" w:rsidRPr="007613E1" w:rsidRDefault="00AB5723" w:rsidP="00AB5723">
      <w:pPr>
        <w:pStyle w:val="NormalWeb"/>
        <w:spacing w:before="0" w:beforeAutospacing="0" w:after="0" w:afterAutospacing="0"/>
        <w:rPr>
          <w:rFonts w:ascii="Courier New" w:hAnsi="Courier New" w:cs="Courier New"/>
          <w:lang w:val="fr-FR"/>
        </w:rPr>
      </w:pPr>
      <w:r w:rsidRPr="007613E1">
        <w:rPr>
          <w:rFonts w:ascii="Courier New" w:hAnsi="Courier New" w:cs="Courier New"/>
          <w:lang w:val="fr-FR"/>
        </w:rPr>
        <w:t>.</w:t>
      </w:r>
    </w:p>
    <w:p w:rsidR="00AB5723" w:rsidRPr="007613E1" w:rsidRDefault="00AB5723" w:rsidP="00AB5723">
      <w:pPr>
        <w:pStyle w:val="NormalWeb"/>
        <w:spacing w:before="0" w:beforeAutospacing="0" w:after="0" w:afterAutospacing="0"/>
        <w:rPr>
          <w:rFonts w:ascii="Courier New" w:hAnsi="Courier New" w:cs="Courier New"/>
          <w:lang w:val="fr-FR"/>
        </w:rPr>
      </w:pPr>
      <w:r w:rsidRPr="007613E1">
        <w:rPr>
          <w:rFonts w:ascii="Courier New" w:hAnsi="Courier New" w:cs="Courier New"/>
          <w:lang w:val="fr-FR"/>
        </w:rPr>
        <w:t>00.32, 00.45, 00.44, 00.03,…………………… 50.00*0x6767</w:t>
      </w:r>
    </w:p>
    <w:p w:rsidR="00AB5723" w:rsidRPr="007613E1" w:rsidRDefault="00AB5723" w:rsidP="00AB5723">
      <w:pPr>
        <w:pStyle w:val="NormalWeb"/>
        <w:spacing w:before="0" w:beforeAutospacing="0" w:after="0" w:afterAutospacing="0"/>
        <w:rPr>
          <w:rFonts w:ascii="Courier New" w:hAnsi="Courier New" w:cs="Courier New"/>
          <w:lang w:val="fr-FR"/>
        </w:rPr>
      </w:pPr>
      <w:r w:rsidRPr="007613E1">
        <w:rPr>
          <w:rFonts w:ascii="Courier New" w:hAnsi="Courier New" w:cs="Courier New"/>
          <w:lang w:val="fr-FR"/>
        </w:rPr>
        <w:t>#TRX,Lessay,6731,M,0*0xE5C4</w:t>
      </w:r>
    </w:p>
    <w:p w:rsidR="00AB5723" w:rsidRPr="007613E1" w:rsidRDefault="00AB5723" w:rsidP="00AB5723">
      <w:pPr>
        <w:pStyle w:val="NormalWeb"/>
        <w:spacing w:before="0" w:beforeAutospacing="0" w:after="0" w:afterAutospacing="0"/>
        <w:rPr>
          <w:rFonts w:ascii="Courier New" w:hAnsi="Courier New" w:cs="Courier New"/>
          <w:lang w:val="fr-FR"/>
        </w:rPr>
      </w:pPr>
      <w:r w:rsidRPr="007613E1">
        <w:rPr>
          <w:rFonts w:ascii="Courier New" w:hAnsi="Courier New" w:cs="Courier New"/>
          <w:lang w:val="fr-FR"/>
        </w:rPr>
        <w:t>#ASF*0x9CC9</w:t>
      </w:r>
    </w:p>
    <w:p w:rsidR="00AB5723" w:rsidRPr="00837C67" w:rsidRDefault="00AB5723" w:rsidP="00AB5723">
      <w:pPr>
        <w:pStyle w:val="NormalWeb"/>
        <w:spacing w:before="0" w:beforeAutospacing="0" w:after="0" w:afterAutospacing="0"/>
        <w:rPr>
          <w:rFonts w:ascii="Courier New" w:hAnsi="Courier New" w:cs="Courier New"/>
        </w:rPr>
      </w:pPr>
      <w:r w:rsidRPr="00837C67">
        <w:rPr>
          <w:rFonts w:ascii="Courier New" w:hAnsi="Courier New" w:cs="Courier New"/>
        </w:rPr>
        <w:t>2.412,</w:t>
      </w:r>
      <w:r>
        <w:rPr>
          <w:rFonts w:ascii="Courier New" w:hAnsi="Courier New" w:cs="Courier New"/>
        </w:rPr>
        <w:t xml:space="preserve"> </w:t>
      </w:r>
      <w:r w:rsidRPr="00837C67">
        <w:rPr>
          <w:rFonts w:ascii="Courier New" w:hAnsi="Courier New" w:cs="Courier New"/>
        </w:rPr>
        <w:t>2.456,</w:t>
      </w:r>
      <w:r>
        <w:rPr>
          <w:rFonts w:ascii="Courier New" w:hAnsi="Courier New" w:cs="Courier New"/>
        </w:rPr>
        <w:t xml:space="preserve"> </w:t>
      </w:r>
      <w:r w:rsidRPr="00837C67">
        <w:rPr>
          <w:rFonts w:ascii="Courier New" w:hAnsi="Courier New" w:cs="Courier New"/>
        </w:rPr>
        <w:t>2.123,</w:t>
      </w:r>
      <w:r>
        <w:rPr>
          <w:rFonts w:ascii="Courier New" w:hAnsi="Courier New" w:cs="Courier New"/>
        </w:rPr>
        <w:t xml:space="preserve"> </w:t>
      </w:r>
      <w:proofErr w:type="gramStart"/>
      <w:r w:rsidRPr="00837C67">
        <w:rPr>
          <w:rFonts w:ascii="Courier New" w:hAnsi="Courier New" w:cs="Courier New"/>
        </w:rPr>
        <w:t>2</w:t>
      </w:r>
      <w:r>
        <w:rPr>
          <w:rFonts w:ascii="Courier New" w:hAnsi="Courier New" w:cs="Courier New"/>
        </w:rPr>
        <w:t>.431,……………………</w:t>
      </w:r>
      <w:proofErr w:type="gramEnd"/>
      <w:r>
        <w:rPr>
          <w:rFonts w:ascii="Courier New" w:hAnsi="Courier New" w:cs="Courier New"/>
        </w:rPr>
        <w:t xml:space="preserve"> </w:t>
      </w:r>
      <w:r w:rsidRPr="00837C67">
        <w:rPr>
          <w:rFonts w:ascii="Courier New" w:hAnsi="Courier New" w:cs="Courier New"/>
        </w:rPr>
        <w:t>3.124*0x4517</w:t>
      </w:r>
    </w:p>
    <w:p w:rsidR="00AB5723" w:rsidRPr="00837C67" w:rsidRDefault="00AB5723" w:rsidP="00AB5723">
      <w:pPr>
        <w:pStyle w:val="NormalWeb"/>
        <w:spacing w:before="0" w:beforeAutospacing="0" w:after="0" w:afterAutospacing="0"/>
        <w:rPr>
          <w:rFonts w:ascii="Courier New" w:hAnsi="Courier New" w:cs="Courier New"/>
        </w:rPr>
      </w:pPr>
      <w:r w:rsidRPr="00837C67">
        <w:rPr>
          <w:rFonts w:ascii="Courier New" w:hAnsi="Courier New" w:cs="Courier New"/>
        </w:rPr>
        <w:t>2.478,</w:t>
      </w:r>
      <w:r>
        <w:rPr>
          <w:rFonts w:ascii="Courier New" w:hAnsi="Courier New" w:cs="Courier New"/>
        </w:rPr>
        <w:t xml:space="preserve"> </w:t>
      </w:r>
      <w:r w:rsidRPr="00837C67">
        <w:rPr>
          <w:rFonts w:ascii="Courier New" w:hAnsi="Courier New" w:cs="Courier New"/>
        </w:rPr>
        <w:t>2.788,</w:t>
      </w:r>
      <w:r>
        <w:rPr>
          <w:rFonts w:ascii="Courier New" w:hAnsi="Courier New" w:cs="Courier New"/>
        </w:rPr>
        <w:t xml:space="preserve"> </w:t>
      </w:r>
      <w:r w:rsidRPr="00837C67">
        <w:rPr>
          <w:rFonts w:ascii="Courier New" w:hAnsi="Courier New" w:cs="Courier New"/>
        </w:rPr>
        <w:t>2.112,</w:t>
      </w:r>
      <w:r>
        <w:rPr>
          <w:rFonts w:ascii="Courier New" w:hAnsi="Courier New" w:cs="Courier New"/>
        </w:rPr>
        <w:t xml:space="preserve"> </w:t>
      </w:r>
      <w:proofErr w:type="gramStart"/>
      <w:r>
        <w:rPr>
          <w:rFonts w:ascii="Courier New" w:hAnsi="Courier New" w:cs="Courier New"/>
        </w:rPr>
        <w:t>2.346,……………………</w:t>
      </w:r>
      <w:proofErr w:type="gramEnd"/>
      <w:r>
        <w:rPr>
          <w:rFonts w:ascii="Courier New" w:hAnsi="Courier New" w:cs="Courier New"/>
        </w:rPr>
        <w:t xml:space="preserve"> </w:t>
      </w:r>
      <w:r w:rsidRPr="00837C67">
        <w:rPr>
          <w:rFonts w:ascii="Courier New" w:hAnsi="Courier New" w:cs="Courier New"/>
        </w:rPr>
        <w:t>3.042*0x6767</w:t>
      </w:r>
    </w:p>
    <w:p w:rsidR="00AB5723" w:rsidRPr="00837C67" w:rsidRDefault="00AB5723" w:rsidP="00AB5723">
      <w:pPr>
        <w:pStyle w:val="NormalWeb"/>
        <w:spacing w:before="0" w:beforeAutospacing="0" w:after="0" w:afterAutospacing="0"/>
        <w:rPr>
          <w:rFonts w:ascii="Courier New" w:hAnsi="Courier New" w:cs="Courier New"/>
        </w:rPr>
      </w:pPr>
      <w:r w:rsidRPr="00837C67">
        <w:rPr>
          <w:rFonts w:ascii="Courier New" w:hAnsi="Courier New" w:cs="Courier New"/>
        </w:rPr>
        <w:t>.</w:t>
      </w:r>
    </w:p>
    <w:p w:rsidR="00AB5723" w:rsidRPr="00837C67" w:rsidRDefault="00AB5723" w:rsidP="00AB5723">
      <w:pPr>
        <w:pStyle w:val="NormalWeb"/>
        <w:spacing w:before="0" w:beforeAutospacing="0" w:after="0" w:afterAutospacing="0"/>
        <w:rPr>
          <w:rFonts w:ascii="Courier New" w:hAnsi="Courier New" w:cs="Courier New"/>
        </w:rPr>
      </w:pPr>
      <w:r>
        <w:rPr>
          <w:rFonts w:ascii="Courier New" w:hAnsi="Courier New" w:cs="Courier New"/>
        </w:rPr>
        <w:t>.</w:t>
      </w:r>
    </w:p>
    <w:p w:rsidR="00AB5723" w:rsidRDefault="00AB5723" w:rsidP="00AB5723">
      <w:pPr>
        <w:pStyle w:val="NormalWeb"/>
        <w:spacing w:before="0" w:beforeAutospacing="0" w:after="0" w:afterAutospacing="0"/>
        <w:rPr>
          <w:rFonts w:ascii="Courier New" w:hAnsi="Courier New" w:cs="Courier New"/>
        </w:rPr>
      </w:pPr>
      <w:r w:rsidRPr="00837C67">
        <w:rPr>
          <w:rFonts w:ascii="Courier New" w:hAnsi="Courier New" w:cs="Courier New"/>
        </w:rPr>
        <w:t>3.478,</w:t>
      </w:r>
      <w:r>
        <w:rPr>
          <w:rFonts w:ascii="Courier New" w:hAnsi="Courier New" w:cs="Courier New"/>
        </w:rPr>
        <w:t xml:space="preserve"> </w:t>
      </w:r>
      <w:r w:rsidRPr="00837C67">
        <w:rPr>
          <w:rFonts w:ascii="Courier New" w:hAnsi="Courier New" w:cs="Courier New"/>
        </w:rPr>
        <w:t>3.757,</w:t>
      </w:r>
      <w:r>
        <w:rPr>
          <w:rFonts w:ascii="Courier New" w:hAnsi="Courier New" w:cs="Courier New"/>
        </w:rPr>
        <w:t xml:space="preserve"> </w:t>
      </w:r>
      <w:r w:rsidRPr="00837C67">
        <w:rPr>
          <w:rFonts w:ascii="Courier New" w:hAnsi="Courier New" w:cs="Courier New"/>
        </w:rPr>
        <w:t>3.141,</w:t>
      </w:r>
      <w:r>
        <w:rPr>
          <w:rFonts w:ascii="Courier New" w:hAnsi="Courier New" w:cs="Courier New"/>
        </w:rPr>
        <w:t xml:space="preserve"> </w:t>
      </w:r>
      <w:proofErr w:type="gramStart"/>
      <w:r>
        <w:rPr>
          <w:rFonts w:ascii="Courier New" w:hAnsi="Courier New" w:cs="Courier New"/>
        </w:rPr>
        <w:t>3.336,……………………</w:t>
      </w:r>
      <w:proofErr w:type="gramEnd"/>
      <w:r>
        <w:rPr>
          <w:rFonts w:ascii="Courier New" w:hAnsi="Courier New" w:cs="Courier New"/>
        </w:rPr>
        <w:t xml:space="preserve"> </w:t>
      </w:r>
      <w:r w:rsidRPr="00837C67">
        <w:rPr>
          <w:rFonts w:ascii="Courier New" w:hAnsi="Courier New" w:cs="Courier New"/>
        </w:rPr>
        <w:t>3.192*0x6767</w:t>
      </w:r>
    </w:p>
    <w:p w:rsidR="00AB5723" w:rsidRDefault="00AB5723" w:rsidP="00AB5723">
      <w:pPr>
        <w:pStyle w:val="NormalWeb"/>
        <w:spacing w:before="0" w:beforeAutospacing="0" w:after="0" w:afterAutospacing="0"/>
        <w:rPr>
          <w:rFonts w:ascii="Courier New" w:hAnsi="Courier New" w:cs="Courier New"/>
        </w:rPr>
      </w:pPr>
      <w:r>
        <w:rPr>
          <w:rFonts w:ascii="Courier New" w:hAnsi="Courier New" w:cs="Courier New"/>
        </w:rPr>
        <w:t>#ERR</w:t>
      </w:r>
    </w:p>
    <w:p w:rsidR="00AB5723" w:rsidRDefault="00AB5723" w:rsidP="00AB5723">
      <w:pPr>
        <w:pStyle w:val="NormalWeb"/>
        <w:spacing w:before="0" w:beforeAutospacing="0" w:after="0" w:afterAutospacing="0"/>
        <w:rPr>
          <w:rFonts w:ascii="Courier New" w:hAnsi="Courier New" w:cs="Courier New"/>
        </w:rPr>
      </w:pPr>
      <w:r>
        <w:rPr>
          <w:rFonts w:ascii="Courier New" w:hAnsi="Courier New" w:cs="Courier New"/>
        </w:rPr>
        <w:t>…</w:t>
      </w:r>
    </w:p>
    <w:p w:rsidR="00AB5723" w:rsidRDefault="00AB5723" w:rsidP="00AB5723">
      <w:pPr>
        <w:rPr>
          <w:rFonts w:ascii="Courier New" w:hAnsi="Courier New" w:cs="Courier New"/>
        </w:rPr>
      </w:pPr>
      <w:r>
        <w:rPr>
          <w:rFonts w:ascii="Courier New" w:hAnsi="Courier New" w:cs="Courier New"/>
        </w:rPr>
        <w:t>#END</w:t>
      </w:r>
    </w:p>
    <w:p w:rsidR="00FA67F8" w:rsidRDefault="00FA67F8" w:rsidP="00AB5723">
      <w:pPr>
        <w:rPr>
          <w:rFonts w:ascii="Courier New" w:hAnsi="Courier New" w:cs="Courier New"/>
        </w:rPr>
      </w:pPr>
    </w:p>
    <w:p w:rsidR="00FA67F8" w:rsidRDefault="00FA67F8" w:rsidP="00AB5723">
      <w:pPr>
        <w:rPr>
          <w:rFonts w:ascii="Courier New" w:hAnsi="Courier New" w:cs="Courier New"/>
        </w:rPr>
      </w:pPr>
    </w:p>
    <w:p w:rsidR="00FA67F8" w:rsidRDefault="00FA67F8" w:rsidP="00AB5723">
      <w:pPr>
        <w:rPr>
          <w:rFonts w:ascii="Courier New" w:hAnsi="Courier New" w:cs="Courier New"/>
        </w:rPr>
      </w:pPr>
    </w:p>
    <w:p w:rsidR="00FA67F8" w:rsidRDefault="00FA67F8" w:rsidP="00AB5723">
      <w:pPr>
        <w:rPr>
          <w:rFonts w:ascii="Courier New" w:hAnsi="Courier New" w:cs="Courier New"/>
        </w:rPr>
      </w:pPr>
    </w:p>
    <w:p w:rsidR="00FA67F8" w:rsidRDefault="00FA67F8" w:rsidP="00AB5723">
      <w:pPr>
        <w:rPr>
          <w:rFonts w:ascii="Courier New" w:hAnsi="Courier New" w:cs="Courier New"/>
        </w:rPr>
      </w:pPr>
    </w:p>
    <w:p w:rsidR="00FA67F8" w:rsidRDefault="00FA67F8" w:rsidP="00AB5723">
      <w:pPr>
        <w:rPr>
          <w:rFonts w:ascii="Courier New" w:hAnsi="Courier New" w:cs="Courier New"/>
        </w:rPr>
      </w:pPr>
    </w:p>
    <w:p w:rsidR="00FA67F8" w:rsidRDefault="00FA67F8" w:rsidP="00AB5723">
      <w:pPr>
        <w:rPr>
          <w:rFonts w:ascii="Courier New" w:hAnsi="Courier New" w:cs="Courier New"/>
        </w:rPr>
      </w:pPr>
    </w:p>
    <w:p w:rsidR="00FA67F8" w:rsidRPr="00FA67F8" w:rsidRDefault="00FA67F8" w:rsidP="00FA67F8">
      <w:pPr>
        <w:pStyle w:val="Titre1"/>
        <w:rPr>
          <w:rFonts w:ascii="Arial" w:hAnsi="Arial" w:cs="Arial"/>
        </w:rPr>
      </w:pPr>
      <w:proofErr w:type="gramStart"/>
      <w:r w:rsidRPr="00FA67F8">
        <w:rPr>
          <w:rFonts w:ascii="Arial" w:hAnsi="Arial" w:cs="Arial"/>
        </w:rPr>
        <w:t>e</w:t>
      </w:r>
      <w:r>
        <w:rPr>
          <w:rFonts w:ascii="Arial" w:hAnsi="Arial" w:cs="Arial"/>
        </w:rPr>
        <w:t>Loran</w:t>
      </w:r>
      <w:proofErr w:type="gramEnd"/>
      <w:r>
        <w:rPr>
          <w:rFonts w:ascii="Arial" w:hAnsi="Arial" w:cs="Arial"/>
        </w:rPr>
        <w:t xml:space="preserve"> Transmitter Almanac Data – S-246</w:t>
      </w:r>
    </w:p>
    <w:p w:rsidR="00FA67F8" w:rsidRDefault="00FA67F8" w:rsidP="000F1951">
      <w:pPr>
        <w:widowControl w:val="0"/>
        <w:autoSpaceDE w:val="0"/>
        <w:autoSpaceDN w:val="0"/>
        <w:adjustRightInd w:val="0"/>
        <w:spacing w:after="0" w:line="240" w:lineRule="auto"/>
        <w:jc w:val="both"/>
        <w:rPr>
          <w:rFonts w:ascii="Arial" w:hAnsi="Arial" w:cs="Arial"/>
          <w:sz w:val="24"/>
          <w:szCs w:val="24"/>
        </w:rPr>
      </w:pPr>
      <w:proofErr w:type="gramStart"/>
      <w:r w:rsidRPr="00FA67F8">
        <w:rPr>
          <w:rFonts w:ascii="Arial" w:hAnsi="Arial" w:cs="Arial"/>
          <w:sz w:val="24"/>
          <w:szCs w:val="24"/>
        </w:rPr>
        <w:t>eLoran</w:t>
      </w:r>
      <w:proofErr w:type="gramEnd"/>
      <w:r w:rsidRPr="00FA67F8">
        <w:rPr>
          <w:rFonts w:ascii="Arial" w:hAnsi="Arial" w:cs="Arial"/>
          <w:sz w:val="24"/>
          <w:szCs w:val="24"/>
        </w:rPr>
        <w:t xml:space="preserve"> transmitter almanac data will need to be provided to the mariner by the service provider. It is recommended that the publishing authority provides data in RTCM SC-127 format as outlined below. This data and any updates should then be submitted to the responsible body for conversion into S-246 format. In RTCM SC-127 format eLoran transmitter almanac data is presented in text files as data grids, with a number of lines of preamble and metadata.</w:t>
      </w:r>
    </w:p>
    <w:p w:rsidR="00783C65" w:rsidRDefault="00783C65" w:rsidP="000F1951">
      <w:pPr>
        <w:widowControl w:val="0"/>
        <w:autoSpaceDE w:val="0"/>
        <w:autoSpaceDN w:val="0"/>
        <w:adjustRightInd w:val="0"/>
        <w:spacing w:after="0" w:line="240" w:lineRule="auto"/>
        <w:jc w:val="both"/>
        <w:rPr>
          <w:rFonts w:ascii="Arial" w:hAnsi="Arial" w:cs="Arial"/>
          <w:sz w:val="24"/>
          <w:szCs w:val="24"/>
        </w:rPr>
      </w:pPr>
    </w:p>
    <w:p w:rsidR="00783C65" w:rsidRDefault="00783C65" w:rsidP="000F1951">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Each data file shall contain the following information:</w:t>
      </w:r>
    </w:p>
    <w:p w:rsidR="00783C65" w:rsidRDefault="00783C65" w:rsidP="000F1951">
      <w:pPr>
        <w:widowControl w:val="0"/>
        <w:autoSpaceDE w:val="0"/>
        <w:autoSpaceDN w:val="0"/>
        <w:adjustRightInd w:val="0"/>
        <w:spacing w:after="0" w:line="240" w:lineRule="auto"/>
        <w:jc w:val="both"/>
        <w:rPr>
          <w:rFonts w:ascii="Arial" w:hAnsi="Arial" w:cs="Arial"/>
          <w:sz w:val="24"/>
          <w:szCs w:val="24"/>
        </w:rPr>
      </w:pPr>
    </w:p>
    <w:p w:rsidR="00783C65" w:rsidRPr="0084111C" w:rsidRDefault="00783C65" w:rsidP="00783C65">
      <w:pPr>
        <w:pStyle w:val="NormalWeb"/>
        <w:numPr>
          <w:ilvl w:val="0"/>
          <w:numId w:val="3"/>
        </w:numPr>
        <w:spacing w:before="0" w:beforeAutospacing="0" w:after="0" w:afterAutospacing="0"/>
        <w:rPr>
          <w:rFonts w:ascii="Arial" w:hAnsi="Arial" w:cs="Arial"/>
        </w:rPr>
      </w:pPr>
      <w:r w:rsidRPr="0084111C">
        <w:rPr>
          <w:rFonts w:ascii="Arial" w:hAnsi="Arial" w:cs="Arial"/>
        </w:rPr>
        <w:t>RTCM SC identifier and reference to Minimum Performance Specification version conformance</w:t>
      </w:r>
    </w:p>
    <w:p w:rsidR="00783C65" w:rsidRPr="0084111C" w:rsidRDefault="00783C65" w:rsidP="00783C65">
      <w:pPr>
        <w:pStyle w:val="NormalWeb"/>
        <w:numPr>
          <w:ilvl w:val="0"/>
          <w:numId w:val="3"/>
        </w:numPr>
        <w:spacing w:before="0" w:beforeAutospacing="0" w:after="0" w:afterAutospacing="0"/>
        <w:rPr>
          <w:rFonts w:ascii="Arial" w:hAnsi="Arial" w:cs="Arial"/>
        </w:rPr>
      </w:pPr>
      <w:r w:rsidRPr="0084111C">
        <w:rPr>
          <w:rFonts w:ascii="Arial" w:hAnsi="Arial" w:cs="Arial"/>
        </w:rPr>
        <w:t xml:space="preserve">The name of the coverage </w:t>
      </w:r>
      <w:r>
        <w:rPr>
          <w:rFonts w:ascii="Arial" w:hAnsi="Arial" w:cs="Arial"/>
        </w:rPr>
        <w:t>region</w:t>
      </w:r>
    </w:p>
    <w:p w:rsidR="00783C65" w:rsidRDefault="00783C65" w:rsidP="00783C65">
      <w:pPr>
        <w:pStyle w:val="NormalWeb"/>
        <w:numPr>
          <w:ilvl w:val="0"/>
          <w:numId w:val="3"/>
        </w:numPr>
        <w:spacing w:before="0" w:beforeAutospacing="0" w:after="0" w:afterAutospacing="0"/>
        <w:rPr>
          <w:rFonts w:ascii="Arial" w:hAnsi="Arial" w:cs="Arial"/>
        </w:rPr>
      </w:pPr>
      <w:r w:rsidRPr="0084111C">
        <w:rPr>
          <w:rFonts w:ascii="Arial" w:hAnsi="Arial" w:cs="Arial"/>
        </w:rPr>
        <w:t>Name of issuing organisation, Issue number of the data, and date of issue in YYYY,MM,DD format</w:t>
      </w:r>
    </w:p>
    <w:p w:rsidR="00783C65" w:rsidRPr="0084111C" w:rsidRDefault="00783C65" w:rsidP="00783C65">
      <w:pPr>
        <w:pStyle w:val="NormalWeb"/>
        <w:numPr>
          <w:ilvl w:val="0"/>
          <w:numId w:val="3"/>
        </w:numPr>
        <w:spacing w:before="0" w:beforeAutospacing="0" w:after="0" w:afterAutospacing="0"/>
        <w:rPr>
          <w:rFonts w:ascii="Arial" w:hAnsi="Arial" w:cs="Arial"/>
        </w:rPr>
      </w:pPr>
      <w:r>
        <w:rPr>
          <w:rFonts w:ascii="Arial" w:hAnsi="Arial" w:cs="Arial"/>
        </w:rPr>
        <w:t>Transmitter almanac information is presented as a series of data sentences prepended with the identifier “#TRX””</w:t>
      </w:r>
    </w:p>
    <w:p w:rsidR="00783C65" w:rsidRDefault="00783C65" w:rsidP="00FA67F8">
      <w:pPr>
        <w:widowControl w:val="0"/>
        <w:autoSpaceDE w:val="0"/>
        <w:autoSpaceDN w:val="0"/>
        <w:adjustRightInd w:val="0"/>
        <w:spacing w:after="0" w:line="240" w:lineRule="auto"/>
        <w:rPr>
          <w:rFonts w:ascii="Courier New" w:hAnsi="Courier New" w:cs="Courier New"/>
        </w:rPr>
      </w:pPr>
    </w:p>
    <w:p w:rsidR="00FA67F8" w:rsidRPr="00FA67F8" w:rsidRDefault="00FA67F8" w:rsidP="00FA67F8">
      <w:pPr>
        <w:widowControl w:val="0"/>
        <w:autoSpaceDE w:val="0"/>
        <w:autoSpaceDN w:val="0"/>
        <w:adjustRightInd w:val="0"/>
        <w:spacing w:after="0" w:line="240" w:lineRule="auto"/>
        <w:rPr>
          <w:rFonts w:ascii="Arial" w:hAnsi="Arial" w:cs="Arial"/>
        </w:rPr>
      </w:pPr>
      <w:r w:rsidRPr="00FA67F8">
        <w:rPr>
          <w:rFonts w:ascii="Arial" w:hAnsi="Arial" w:cs="Arial"/>
        </w:rPr>
        <w:t xml:space="preserve">#TRX data sentence fields have the following format: </w:t>
      </w:r>
    </w:p>
    <w:p w:rsidR="00FA67F8" w:rsidRDefault="00FA67F8" w:rsidP="00CF38D9">
      <w:pPr>
        <w:pStyle w:val="NormalWeb"/>
        <w:spacing w:before="0" w:beforeAutospacing="0" w:after="0" w:afterAutospacing="0"/>
        <w:rPr>
          <w:rFonts w:ascii="Arial" w:hAnsi="Arial" w:cs="Arial"/>
        </w:rPr>
      </w:pPr>
      <w:r w:rsidRPr="00FA67F8">
        <w:rPr>
          <w:rFonts w:ascii="Arial" w:hAnsi="Arial" w:cs="Arial"/>
        </w:rPr>
        <w:t xml:space="preserve">Transmitter ID designator; Emission Delay; Transmitter </w:t>
      </w:r>
      <w:r>
        <w:rPr>
          <w:rFonts w:ascii="Arial" w:hAnsi="Arial" w:cs="Arial"/>
        </w:rPr>
        <w:t>N</w:t>
      </w:r>
      <w:r w:rsidRPr="00FA67F8">
        <w:rPr>
          <w:rFonts w:ascii="Arial" w:hAnsi="Arial" w:cs="Arial"/>
        </w:rPr>
        <w:t>ame; power (</w:t>
      </w:r>
      <w:r>
        <w:rPr>
          <w:rFonts w:ascii="Arial" w:hAnsi="Arial" w:cs="Arial"/>
        </w:rPr>
        <w:t xml:space="preserve">ERP </w:t>
      </w:r>
      <w:r w:rsidRPr="00FA67F8">
        <w:rPr>
          <w:rFonts w:ascii="Arial" w:hAnsi="Arial" w:cs="Arial"/>
        </w:rPr>
        <w:t>kW); Nominal ECD; latitude</w:t>
      </w:r>
      <w:r>
        <w:rPr>
          <w:rFonts w:ascii="Arial" w:hAnsi="Arial" w:cs="Arial"/>
        </w:rPr>
        <w:t xml:space="preserve"> and</w:t>
      </w:r>
      <w:r w:rsidRPr="00FA67F8">
        <w:rPr>
          <w:rFonts w:ascii="Arial" w:hAnsi="Arial" w:cs="Arial"/>
        </w:rPr>
        <w:t xml:space="preserve"> longitude</w:t>
      </w:r>
      <w:r>
        <w:rPr>
          <w:rFonts w:ascii="Arial" w:hAnsi="Arial" w:cs="Arial"/>
        </w:rPr>
        <w:t xml:space="preserve"> (WGS84, 8 decimal places, S of equator and West of Greenwich meridian represented by negative values)</w:t>
      </w:r>
      <w:r w:rsidRPr="00FA67F8">
        <w:rPr>
          <w:rFonts w:ascii="Arial" w:hAnsi="Arial" w:cs="Arial"/>
        </w:rPr>
        <w:t>; LDC Type: 0x00 = none, 0x01 = tri-state PPM, 0x02 = 9</w:t>
      </w:r>
      <w:r w:rsidRPr="00FA67F8">
        <w:rPr>
          <w:rFonts w:ascii="Arial" w:hAnsi="Arial" w:cs="Arial"/>
          <w:vertAlign w:val="superscript"/>
        </w:rPr>
        <w:t>th</w:t>
      </w:r>
      <w:r w:rsidRPr="00FA67F8">
        <w:rPr>
          <w:rFonts w:ascii="Arial" w:hAnsi="Arial" w:cs="Arial"/>
        </w:rPr>
        <w:t xml:space="preserve"> Pulse, 0x04 = 10</w:t>
      </w:r>
      <w:r w:rsidRPr="00FA67F8">
        <w:rPr>
          <w:rFonts w:ascii="Arial" w:hAnsi="Arial" w:cs="Arial"/>
          <w:vertAlign w:val="superscript"/>
        </w:rPr>
        <w:t>th</w:t>
      </w:r>
      <w:r w:rsidRPr="00FA67F8">
        <w:rPr>
          <w:rFonts w:ascii="Arial" w:hAnsi="Arial" w:cs="Arial"/>
        </w:rPr>
        <w:t xml:space="preserve"> Pulse (Logical OR flags for multiple LDCs); Pulse Type: 1 = </w:t>
      </w:r>
      <w:proofErr w:type="spellStart"/>
      <w:r w:rsidRPr="00FA67F8">
        <w:rPr>
          <w:rFonts w:ascii="Arial" w:hAnsi="Arial" w:cs="Arial"/>
        </w:rPr>
        <w:t>eLoran</w:t>
      </w:r>
      <w:proofErr w:type="spellEnd"/>
      <w:r w:rsidRPr="00FA67F8">
        <w:rPr>
          <w:rFonts w:ascii="Arial" w:hAnsi="Arial" w:cs="Arial"/>
        </w:rPr>
        <w:t xml:space="preserve">, 2 = </w:t>
      </w:r>
      <w:proofErr w:type="spellStart"/>
      <w:r w:rsidRPr="00FA67F8">
        <w:rPr>
          <w:rFonts w:ascii="Arial" w:hAnsi="Arial" w:cs="Arial"/>
        </w:rPr>
        <w:t>Chayka</w:t>
      </w:r>
      <w:proofErr w:type="spellEnd"/>
      <w:r w:rsidRPr="00FA67F8">
        <w:rPr>
          <w:rFonts w:ascii="Arial" w:hAnsi="Arial" w:cs="Arial"/>
        </w:rPr>
        <w:t xml:space="preserve"> etc.; Dual rate flag (0=single rate, 1=dual rate); Blanking Priority flag (0=priority on this rate, 1=priority on dual-rate, 2=alternate blanking);UTC Synchronisation mode (0=SAM control, 1=TOE control); data line 16 bit CRC check code is included at the end of each line, in the example below these are faked for now. </w:t>
      </w:r>
    </w:p>
    <w:p w:rsidR="00CF38D9" w:rsidRPr="00CF38D9" w:rsidRDefault="00CF38D9" w:rsidP="00CF38D9">
      <w:pPr>
        <w:pStyle w:val="NormalWeb"/>
        <w:spacing w:before="0" w:beforeAutospacing="0" w:after="0" w:afterAutospacing="0"/>
        <w:rPr>
          <w:rFonts w:ascii="Arial" w:hAnsi="Arial" w:cs="Arial"/>
        </w:rPr>
      </w:pPr>
    </w:p>
    <w:p w:rsidR="00783C65" w:rsidRPr="000F1951" w:rsidRDefault="00783C65" w:rsidP="00783C65">
      <w:pPr>
        <w:pStyle w:val="NormalWeb"/>
        <w:numPr>
          <w:ilvl w:val="0"/>
          <w:numId w:val="3"/>
        </w:numPr>
        <w:spacing w:before="0" w:beforeAutospacing="0" w:after="0" w:afterAutospacing="0"/>
        <w:rPr>
          <w:rFonts w:ascii="Arial" w:hAnsi="Arial" w:cs="Arial"/>
        </w:rPr>
      </w:pPr>
      <w:r>
        <w:rPr>
          <w:rFonts w:ascii="Arial" w:hAnsi="Arial" w:cs="Arial"/>
        </w:rPr>
        <w:t>Each ‘#TRX</w:t>
      </w:r>
      <w:r w:rsidRPr="000F1951">
        <w:rPr>
          <w:rFonts w:ascii="Arial" w:hAnsi="Arial" w:cs="Arial"/>
        </w:rPr>
        <w:t xml:space="preserve">’ sentence shall be separated by </w:t>
      </w:r>
      <w:r>
        <w:rPr>
          <w:rFonts w:ascii="Arial" w:hAnsi="Arial" w:cs="Arial"/>
        </w:rPr>
        <w:t xml:space="preserve">a </w:t>
      </w:r>
      <w:r w:rsidRPr="000F1951">
        <w:rPr>
          <w:rFonts w:ascii="Arial" w:hAnsi="Arial" w:cs="Arial"/>
        </w:rPr>
        <w:t>new-line and a string of four ‘</w:t>
      </w:r>
      <w:r>
        <w:rPr>
          <w:rFonts w:ascii="Arial" w:hAnsi="Arial" w:cs="Arial"/>
        </w:rPr>
        <w:t xml:space="preserve"> </w:t>
      </w:r>
      <w:r w:rsidRPr="000F1951">
        <w:rPr>
          <w:rFonts w:ascii="Arial" w:hAnsi="Arial" w:cs="Arial"/>
        </w:rPr>
        <w:t>*</w:t>
      </w:r>
      <w:r>
        <w:rPr>
          <w:rFonts w:ascii="Arial" w:hAnsi="Arial" w:cs="Arial"/>
        </w:rPr>
        <w:t xml:space="preserve"> </w:t>
      </w:r>
      <w:r w:rsidRPr="000F1951">
        <w:rPr>
          <w:rFonts w:ascii="Arial" w:hAnsi="Arial" w:cs="Arial"/>
        </w:rPr>
        <w:t>’ characters;</w:t>
      </w:r>
    </w:p>
    <w:p w:rsidR="00783C65" w:rsidRPr="00783C65" w:rsidRDefault="00783C65" w:rsidP="00783C65">
      <w:pPr>
        <w:pStyle w:val="NormalWeb"/>
        <w:spacing w:before="0" w:beforeAutospacing="0" w:after="0" w:afterAutospacing="0"/>
        <w:rPr>
          <w:rFonts w:ascii="Arial" w:hAnsi="Arial" w:cs="Arial"/>
        </w:rPr>
      </w:pPr>
    </w:p>
    <w:p w:rsidR="00FA67F8" w:rsidRDefault="00FA67F8" w:rsidP="00FA67F8">
      <w:pPr>
        <w:widowControl w:val="0"/>
        <w:autoSpaceDE w:val="0"/>
        <w:autoSpaceDN w:val="0"/>
        <w:adjustRightInd w:val="0"/>
        <w:spacing w:after="0" w:line="240" w:lineRule="auto"/>
        <w:rPr>
          <w:rFonts w:ascii="Courier New" w:hAnsi="Courier New" w:cs="Courier New"/>
        </w:rPr>
      </w:pPr>
      <w:r>
        <w:rPr>
          <w:rFonts w:ascii="Courier New" w:hAnsi="Courier New" w:cs="Courier New"/>
        </w:rPr>
        <w:t>RTCM SC-127</w:t>
      </w:r>
      <w:proofErr w:type="gramStart"/>
      <w:r>
        <w:rPr>
          <w:rFonts w:ascii="Courier New" w:hAnsi="Courier New" w:cs="Courier New"/>
        </w:rPr>
        <w:t>,V2.07</w:t>
      </w:r>
      <w:proofErr w:type="gramEnd"/>
      <w:r>
        <w:rPr>
          <w:rFonts w:ascii="Courier New" w:hAnsi="Courier New" w:cs="Courier New"/>
        </w:rPr>
        <w:t xml:space="preserve">*0x7513 //SC-127 </w:t>
      </w:r>
      <w:proofErr w:type="spellStart"/>
      <w:r>
        <w:rPr>
          <w:rFonts w:ascii="Courier New" w:hAnsi="Courier New" w:cs="Courier New"/>
        </w:rPr>
        <w:t>MoPS</w:t>
      </w:r>
      <w:proofErr w:type="spellEnd"/>
      <w:r>
        <w:rPr>
          <w:rFonts w:ascii="Courier New" w:hAnsi="Courier New" w:cs="Courier New"/>
        </w:rPr>
        <w:t xml:space="preserve"> version number</w:t>
      </w:r>
    </w:p>
    <w:p w:rsidR="00783C65" w:rsidRDefault="00783C65" w:rsidP="00FA67F8">
      <w:pPr>
        <w:widowControl w:val="0"/>
        <w:autoSpaceDE w:val="0"/>
        <w:autoSpaceDN w:val="0"/>
        <w:adjustRightInd w:val="0"/>
        <w:spacing w:after="0" w:line="240" w:lineRule="auto"/>
        <w:rPr>
          <w:rFonts w:ascii="Courier New" w:hAnsi="Courier New" w:cs="Courier New"/>
        </w:rPr>
      </w:pPr>
      <w:r>
        <w:rPr>
          <w:rFonts w:ascii="Courier New" w:hAnsi="Courier New" w:cs="Courier New"/>
        </w:rPr>
        <w:t>NORTH_WEST_EUROPE*Ox1452 //Region</w:t>
      </w:r>
    </w:p>
    <w:p w:rsidR="00FA67F8" w:rsidRDefault="00FA67F8" w:rsidP="00FA67F8">
      <w:pPr>
        <w:widowControl w:val="0"/>
        <w:autoSpaceDE w:val="0"/>
        <w:autoSpaceDN w:val="0"/>
        <w:adjustRightInd w:val="0"/>
        <w:spacing w:after="0" w:line="240" w:lineRule="auto"/>
        <w:rPr>
          <w:rFonts w:ascii="Courier New" w:hAnsi="Courier New" w:cs="Courier New"/>
        </w:rPr>
      </w:pPr>
      <w:r>
        <w:rPr>
          <w:rFonts w:ascii="Courier New" w:hAnsi="Courier New" w:cs="Courier New"/>
        </w:rPr>
        <w:t>Issue</w:t>
      </w:r>
      <w:proofErr w:type="gramStart"/>
      <w:r>
        <w:rPr>
          <w:rFonts w:ascii="Courier New" w:hAnsi="Courier New" w:cs="Courier New"/>
        </w:rPr>
        <w:t>,GLA,V1.0,2015,03,30</w:t>
      </w:r>
      <w:proofErr w:type="gramEnd"/>
      <w:r>
        <w:rPr>
          <w:rFonts w:ascii="Courier New" w:hAnsi="Courier New" w:cs="Courier New"/>
        </w:rPr>
        <w:t>*0x3354 //Data issued by, version and date</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#TRX,7499M,00000,Sylt,250,0.5,54.80813819,8.29357111,0x01,1,1,1,1*0x4535</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#TRX,7499X,14100,Lessay,250,0.0,49.14867333,-1.50473028, 0x01,1,1,1,1*0x9898</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lastRenderedPageBreak/>
        <w:t>#TRX,7499Y,29500,Vaerlandet,250,0.0,61.29706528,4.69628278,0x01,1,1,1,1*0x4628</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#TRX,6731M,00000,Lessay,250,0.0,49.14867333,-1.50473028, 0x01,1,1,1,1*0x6738</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#TRX,6731X,13000,Soustons,250,0.0,43.73974972,-1.38044000, 0x01,1,1,1,1*0x02AD</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#TRX,6731Y,22000,Anthorn,220,0.5,54.91120833,-3.28728056, 0x01,1,1,1,1*0xBC12</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#TRX,6731Z,42100,Sylt,250,0.5,54.80813819,8.29357111,0x01,1,1,1,1*0x12EF</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#TRX,7001M,00000,Bo,400,0.0,68.63506000,14.46315278,0x01,1,1,1,1*0x2347</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#TRX,7001X,14100,Janmayen,250,0.0,70.91429944,-8.73236806,0x01,1,1,1,1*0x1637</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#TRX,7001Y,29100,Berlevag,250,0.0,70.84528167,29.20443889,0x01,1,1,1,1*0x1642</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#TRX,9007M,00000,Ejde,400,0.0,62.29995472,7.07391083,0x01,1,1,1,1*0x71DF</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#TRX,9007W,14200,Janmayen,250,0.0,70.91429944,-8.73236806,0x01,1,1,1,1*0x1647</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#TRX,9007X,28000,Bo,400,0.0,68.63506000,14.46315278,0x01,1,1,1,1*0xDF2B</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w:t>
      </w:r>
    </w:p>
    <w:p w:rsidR="00FA67F8" w:rsidRPr="007613E1" w:rsidRDefault="00FA67F8" w:rsidP="00FA67F8">
      <w:pPr>
        <w:widowControl w:val="0"/>
        <w:autoSpaceDE w:val="0"/>
        <w:autoSpaceDN w:val="0"/>
        <w:adjustRightInd w:val="0"/>
        <w:spacing w:after="0" w:line="240" w:lineRule="auto"/>
        <w:rPr>
          <w:rFonts w:ascii="Courier New" w:hAnsi="Courier New" w:cs="Courier New"/>
          <w:lang w:val="fr-FR"/>
        </w:rPr>
      </w:pPr>
      <w:r w:rsidRPr="007613E1">
        <w:rPr>
          <w:rFonts w:ascii="Courier New" w:hAnsi="Courier New" w:cs="Courier New"/>
          <w:lang w:val="fr-FR"/>
        </w:rPr>
        <w:t>#TRX,9007Y,41100,Vaerlandet,250,0.0,61.29706528,4.69628278,0x01,1,1,1,1*0xF21D</w:t>
      </w:r>
    </w:p>
    <w:p w:rsidR="00FA67F8" w:rsidRPr="0023459C" w:rsidRDefault="00FA67F8" w:rsidP="00FA67F8">
      <w:pPr>
        <w:widowControl w:val="0"/>
        <w:autoSpaceDE w:val="0"/>
        <w:autoSpaceDN w:val="0"/>
        <w:adjustRightInd w:val="0"/>
        <w:spacing w:after="0" w:line="240" w:lineRule="auto"/>
        <w:rPr>
          <w:rFonts w:ascii="Courier New" w:hAnsi="Courier New" w:cs="Courier New"/>
        </w:rPr>
      </w:pPr>
      <w:r>
        <w:rPr>
          <w:rFonts w:ascii="Courier New" w:hAnsi="Courier New" w:cs="Courier New"/>
        </w:rPr>
        <w:t>****</w:t>
      </w:r>
    </w:p>
    <w:p w:rsidR="00FA67F8" w:rsidRDefault="00FA67F8" w:rsidP="00FA67F8">
      <w:pPr>
        <w:widowControl w:val="0"/>
        <w:autoSpaceDE w:val="0"/>
        <w:autoSpaceDN w:val="0"/>
        <w:adjustRightInd w:val="0"/>
        <w:spacing w:after="0" w:line="240" w:lineRule="auto"/>
        <w:rPr>
          <w:rFonts w:ascii="Courier New" w:hAnsi="Courier New" w:cs="Courier New"/>
        </w:rPr>
      </w:pPr>
      <w:r>
        <w:rPr>
          <w:rFonts w:ascii="Courier New" w:hAnsi="Courier New" w:cs="Courier New"/>
        </w:rPr>
        <w:t>#END</w:t>
      </w:r>
    </w:p>
    <w:p w:rsidR="00FA67F8" w:rsidRDefault="00FA67F8" w:rsidP="00FA67F8">
      <w:pPr>
        <w:widowControl w:val="0"/>
        <w:autoSpaceDE w:val="0"/>
        <w:autoSpaceDN w:val="0"/>
        <w:adjustRightInd w:val="0"/>
        <w:spacing w:after="0" w:line="240" w:lineRule="auto"/>
        <w:rPr>
          <w:rFonts w:ascii="Courier New" w:hAnsi="Courier New" w:cs="Courier New"/>
        </w:rPr>
      </w:pPr>
    </w:p>
    <w:p w:rsidR="00FA67F8" w:rsidRDefault="00FA67F8" w:rsidP="00AB5723"/>
    <w:p w:rsidR="000F1951" w:rsidRDefault="000F1951" w:rsidP="00AB5723"/>
    <w:p w:rsidR="000F1951" w:rsidRDefault="000F1951" w:rsidP="00AB5723"/>
    <w:p w:rsidR="000F1951" w:rsidRDefault="000F1951" w:rsidP="00AB5723"/>
    <w:p w:rsidR="000F1951" w:rsidRDefault="000F1951" w:rsidP="00AB5723"/>
    <w:p w:rsidR="000F1951" w:rsidRDefault="000F1951" w:rsidP="00AB5723"/>
    <w:p w:rsidR="000F1951" w:rsidRDefault="000F1951" w:rsidP="00AB5723"/>
    <w:p w:rsidR="000F1951" w:rsidRDefault="000F1951" w:rsidP="00AB5723"/>
    <w:p w:rsidR="000F1951" w:rsidRDefault="000F1951" w:rsidP="00AB5723"/>
    <w:p w:rsidR="007860FE" w:rsidRPr="00AB5723" w:rsidRDefault="000F1951" w:rsidP="007860FE">
      <w:pPr>
        <w:pStyle w:val="Titre1"/>
        <w:rPr>
          <w:rFonts w:ascii="Arial" w:hAnsi="Arial" w:cs="Arial"/>
        </w:rPr>
      </w:pPr>
      <w:proofErr w:type="spellStart"/>
      <w:r>
        <w:rPr>
          <w:rFonts w:ascii="Arial" w:hAnsi="Arial" w:cs="Arial"/>
        </w:rPr>
        <w:t>DLoran</w:t>
      </w:r>
      <w:proofErr w:type="spellEnd"/>
      <w:r>
        <w:rPr>
          <w:rFonts w:ascii="Arial" w:hAnsi="Arial" w:cs="Arial"/>
        </w:rPr>
        <w:t xml:space="preserve"> Reference Station Almanac Data – S-247(or other?)</w:t>
      </w:r>
    </w:p>
    <w:p w:rsidR="000F1951" w:rsidRDefault="000F1951" w:rsidP="000F1951">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Differential-Loran Reference Station </w:t>
      </w:r>
      <w:r w:rsidRPr="00FA67F8">
        <w:rPr>
          <w:rFonts w:ascii="Arial" w:hAnsi="Arial" w:cs="Arial"/>
          <w:sz w:val="24"/>
          <w:szCs w:val="24"/>
        </w:rPr>
        <w:t>almanac data will need to be provided to the mariner by the service provider. It is recommended that the publishing authority provides data in RTCM SC-127 format as outlined below. This data and any updates should then be submitted to the responsible body for conversion into S-</w:t>
      </w:r>
      <w:r>
        <w:rPr>
          <w:rFonts w:ascii="Arial" w:hAnsi="Arial" w:cs="Arial"/>
          <w:sz w:val="24"/>
          <w:szCs w:val="24"/>
        </w:rPr>
        <w:t>XXX</w:t>
      </w:r>
      <w:r w:rsidRPr="00FA67F8">
        <w:rPr>
          <w:rFonts w:ascii="Arial" w:hAnsi="Arial" w:cs="Arial"/>
          <w:sz w:val="24"/>
          <w:szCs w:val="24"/>
        </w:rPr>
        <w:t xml:space="preserve"> format. In RTCM SC-127 format </w:t>
      </w:r>
      <w:proofErr w:type="spellStart"/>
      <w:r>
        <w:rPr>
          <w:rFonts w:ascii="Arial" w:hAnsi="Arial" w:cs="Arial"/>
          <w:sz w:val="24"/>
          <w:szCs w:val="24"/>
        </w:rPr>
        <w:t>DLoran</w:t>
      </w:r>
      <w:proofErr w:type="spellEnd"/>
      <w:r>
        <w:rPr>
          <w:rFonts w:ascii="Arial" w:hAnsi="Arial" w:cs="Arial"/>
          <w:sz w:val="24"/>
          <w:szCs w:val="24"/>
        </w:rPr>
        <w:t xml:space="preserve"> Reference Station </w:t>
      </w:r>
      <w:r w:rsidRPr="00FA67F8">
        <w:rPr>
          <w:rFonts w:ascii="Arial" w:hAnsi="Arial" w:cs="Arial"/>
          <w:sz w:val="24"/>
          <w:szCs w:val="24"/>
        </w:rPr>
        <w:t>almanac data is presented in text files as data grids, with a number of lines of preamble and metadata.</w:t>
      </w:r>
    </w:p>
    <w:p w:rsidR="000F1951" w:rsidRDefault="000F1951" w:rsidP="000F1951">
      <w:pPr>
        <w:widowControl w:val="0"/>
        <w:autoSpaceDE w:val="0"/>
        <w:autoSpaceDN w:val="0"/>
        <w:adjustRightInd w:val="0"/>
        <w:spacing w:after="0" w:line="240" w:lineRule="auto"/>
        <w:jc w:val="both"/>
        <w:rPr>
          <w:rFonts w:ascii="Arial" w:hAnsi="Arial" w:cs="Arial"/>
          <w:sz w:val="24"/>
          <w:szCs w:val="24"/>
        </w:rPr>
      </w:pPr>
    </w:p>
    <w:p w:rsidR="000F1951" w:rsidRPr="000F1951" w:rsidRDefault="000F1951" w:rsidP="000F1951">
      <w:pPr>
        <w:pStyle w:val="NormalWeb"/>
        <w:spacing w:before="0" w:beforeAutospacing="0" w:after="0" w:afterAutospacing="0"/>
        <w:rPr>
          <w:rFonts w:ascii="Arial" w:hAnsi="Arial" w:cs="Arial"/>
        </w:rPr>
      </w:pPr>
      <w:r w:rsidRPr="000F1951">
        <w:rPr>
          <w:rFonts w:ascii="Arial" w:hAnsi="Arial" w:cs="Arial"/>
        </w:rPr>
        <w:t xml:space="preserve">In general the data shall have the following characteristics: </w:t>
      </w:r>
    </w:p>
    <w:p w:rsidR="000F1951" w:rsidRPr="000F1951" w:rsidRDefault="000F1951" w:rsidP="000F1951">
      <w:pPr>
        <w:pStyle w:val="NormalWeb"/>
        <w:spacing w:before="0" w:beforeAutospacing="0" w:after="0" w:afterAutospacing="0"/>
        <w:rPr>
          <w:rFonts w:ascii="Arial" w:hAnsi="Arial" w:cs="Arial"/>
        </w:rPr>
      </w:pPr>
    </w:p>
    <w:p w:rsidR="000F1951" w:rsidRPr="000F1951" w:rsidRDefault="000F1951" w:rsidP="000F1951">
      <w:pPr>
        <w:pStyle w:val="NormalWeb"/>
        <w:numPr>
          <w:ilvl w:val="0"/>
          <w:numId w:val="2"/>
        </w:numPr>
        <w:spacing w:before="0" w:beforeAutospacing="0" w:after="0" w:afterAutospacing="0"/>
        <w:rPr>
          <w:rFonts w:ascii="Arial" w:hAnsi="Arial" w:cs="Arial"/>
        </w:rPr>
      </w:pPr>
      <w:r w:rsidRPr="000F1951">
        <w:rPr>
          <w:rFonts w:ascii="Arial" w:hAnsi="Arial" w:cs="Arial"/>
        </w:rPr>
        <w:t>There shall be one file per region; a ‘region’ shall be defined as the entire coverage area of the eLoran service provided by a single service provider;</w:t>
      </w:r>
    </w:p>
    <w:p w:rsidR="000F1951" w:rsidRPr="000F1951" w:rsidRDefault="000F1951" w:rsidP="000F1951">
      <w:pPr>
        <w:pStyle w:val="NormalWeb"/>
        <w:numPr>
          <w:ilvl w:val="0"/>
          <w:numId w:val="2"/>
        </w:numPr>
        <w:spacing w:before="0" w:beforeAutospacing="0" w:after="0" w:afterAutospacing="0"/>
        <w:rPr>
          <w:rFonts w:ascii="Arial" w:hAnsi="Arial" w:cs="Arial"/>
        </w:rPr>
      </w:pPr>
      <w:r w:rsidRPr="000F1951">
        <w:rPr>
          <w:rFonts w:ascii="Arial" w:hAnsi="Arial" w:cs="Arial"/>
        </w:rPr>
        <w:t>The file shall be in ASCII format;</w:t>
      </w:r>
    </w:p>
    <w:p w:rsidR="000F1951" w:rsidRPr="000F1951" w:rsidRDefault="000F1951" w:rsidP="000F1951">
      <w:pPr>
        <w:pStyle w:val="NormalWeb"/>
        <w:numPr>
          <w:ilvl w:val="0"/>
          <w:numId w:val="2"/>
        </w:numPr>
        <w:spacing w:before="0" w:beforeAutospacing="0" w:after="0" w:afterAutospacing="0"/>
        <w:rPr>
          <w:rFonts w:ascii="Arial" w:hAnsi="Arial" w:cs="Arial"/>
        </w:rPr>
      </w:pPr>
      <w:r w:rsidRPr="000F1951">
        <w:rPr>
          <w:rFonts w:ascii="Arial" w:hAnsi="Arial" w:cs="Arial"/>
        </w:rPr>
        <w:t>Data fields shall be Comma Separated Values (CSV);</w:t>
      </w:r>
    </w:p>
    <w:p w:rsidR="000F1951" w:rsidRPr="000F1951" w:rsidRDefault="000F1951" w:rsidP="000F1951">
      <w:pPr>
        <w:pStyle w:val="NormalWeb"/>
        <w:numPr>
          <w:ilvl w:val="0"/>
          <w:numId w:val="2"/>
        </w:numPr>
        <w:spacing w:before="0" w:beforeAutospacing="0" w:after="0" w:afterAutospacing="0"/>
        <w:rPr>
          <w:rFonts w:ascii="Arial" w:hAnsi="Arial" w:cs="Arial"/>
        </w:rPr>
      </w:pPr>
      <w:r w:rsidRPr="000F1951">
        <w:rPr>
          <w:rFonts w:ascii="Arial" w:hAnsi="Arial" w:cs="Arial"/>
        </w:rPr>
        <w:t>Geographical co-ordinates shall be specified as degrees and decimal fractions of degrees, e.g. 51.2</w:t>
      </w:r>
      <w:r w:rsidRPr="000F1951">
        <w:rPr>
          <w:rFonts w:ascii="Arial" w:hAnsi="Arial" w:cs="Arial"/>
        </w:rPr>
        <w:sym w:font="Symbol" w:char="F0B0"/>
      </w:r>
      <w:r w:rsidRPr="000F1951">
        <w:rPr>
          <w:rFonts w:ascii="Arial" w:hAnsi="Arial" w:cs="Arial"/>
        </w:rPr>
        <w:t>N; co-ordinates west of Greenwich or south of the Equator shall be specified as negative numbers;</w:t>
      </w:r>
    </w:p>
    <w:p w:rsidR="000F1951" w:rsidRPr="000F1951" w:rsidRDefault="000F1951" w:rsidP="000F1951">
      <w:pPr>
        <w:pStyle w:val="NormalWeb"/>
        <w:numPr>
          <w:ilvl w:val="0"/>
          <w:numId w:val="2"/>
        </w:numPr>
        <w:spacing w:before="0" w:beforeAutospacing="0" w:after="0" w:afterAutospacing="0"/>
        <w:rPr>
          <w:rFonts w:ascii="Arial" w:hAnsi="Arial" w:cs="Arial"/>
        </w:rPr>
      </w:pPr>
      <w:r w:rsidRPr="000F1951">
        <w:rPr>
          <w:rFonts w:ascii="Arial" w:hAnsi="Arial" w:cs="Arial"/>
        </w:rPr>
        <w:t>Geographical co-ordinates shall be specified to a</w:t>
      </w:r>
      <w:r w:rsidR="00132688">
        <w:rPr>
          <w:rFonts w:ascii="Arial" w:hAnsi="Arial" w:cs="Arial"/>
        </w:rPr>
        <w:t xml:space="preserve"> precision of up to 8</w:t>
      </w:r>
      <w:r w:rsidRPr="000F1951">
        <w:rPr>
          <w:rFonts w:ascii="Arial" w:hAnsi="Arial" w:cs="Arial"/>
        </w:rPr>
        <w:t xml:space="preserve"> decimal places</w:t>
      </w:r>
      <w:r w:rsidR="00132688">
        <w:rPr>
          <w:rFonts w:ascii="Arial" w:hAnsi="Arial" w:cs="Arial"/>
        </w:rPr>
        <w:t>;</w:t>
      </w:r>
      <w:r w:rsidRPr="000F1951">
        <w:rPr>
          <w:rFonts w:ascii="Arial" w:hAnsi="Arial" w:cs="Arial"/>
        </w:rPr>
        <w:t xml:space="preserve"> </w:t>
      </w:r>
    </w:p>
    <w:p w:rsidR="000F1951" w:rsidRPr="000F1951" w:rsidRDefault="000F1951" w:rsidP="000F1951">
      <w:pPr>
        <w:pStyle w:val="NormalWeb"/>
        <w:numPr>
          <w:ilvl w:val="0"/>
          <w:numId w:val="2"/>
        </w:numPr>
        <w:spacing w:before="0" w:beforeAutospacing="0" w:after="0" w:afterAutospacing="0"/>
        <w:rPr>
          <w:rFonts w:ascii="Arial" w:hAnsi="Arial" w:cs="Arial"/>
        </w:rPr>
      </w:pPr>
      <w:r w:rsidRPr="000F1951">
        <w:rPr>
          <w:rFonts w:ascii="Arial" w:hAnsi="Arial" w:cs="Arial"/>
        </w:rPr>
        <w:t>Leading or trailing zeros (0) shall be used where appropriate to allow uniform formatting;</w:t>
      </w:r>
    </w:p>
    <w:p w:rsidR="000F1951" w:rsidRPr="000F1951" w:rsidRDefault="000F1951" w:rsidP="000F1951">
      <w:pPr>
        <w:pStyle w:val="NormalWeb"/>
        <w:numPr>
          <w:ilvl w:val="0"/>
          <w:numId w:val="2"/>
        </w:numPr>
        <w:spacing w:before="0" w:beforeAutospacing="0" w:after="0" w:afterAutospacing="0"/>
        <w:rPr>
          <w:rFonts w:ascii="Arial" w:hAnsi="Arial" w:cs="Arial"/>
        </w:rPr>
      </w:pPr>
      <w:r w:rsidRPr="000F1951">
        <w:rPr>
          <w:rFonts w:ascii="Arial" w:hAnsi="Arial" w:cs="Arial"/>
        </w:rPr>
        <w:t>For parity check purposes the last entry on a line shall contain a Cyclic Redundancy Check CRC-16 in four digit hexadecimal notation of the preceding data in the line, including the ‘,’ separator character. This CRC-16 value shall have ‘*’ pre-pended to it;</w:t>
      </w:r>
    </w:p>
    <w:p w:rsidR="000F1951" w:rsidRPr="000F1951" w:rsidRDefault="000F1951" w:rsidP="000F1951">
      <w:pPr>
        <w:pStyle w:val="NormalWeb"/>
        <w:numPr>
          <w:ilvl w:val="0"/>
          <w:numId w:val="2"/>
        </w:numPr>
        <w:spacing w:before="0" w:beforeAutospacing="0" w:after="0" w:afterAutospacing="0"/>
        <w:rPr>
          <w:rFonts w:ascii="Arial" w:hAnsi="Arial" w:cs="Arial"/>
        </w:rPr>
      </w:pPr>
      <w:r w:rsidRPr="000F1951">
        <w:rPr>
          <w:rFonts w:ascii="Arial" w:hAnsi="Arial" w:cs="Arial"/>
        </w:rPr>
        <w:t>The end of the data file shall be indicated using the string ‘#END’;</w:t>
      </w:r>
    </w:p>
    <w:p w:rsidR="000F1951" w:rsidRPr="000F1951" w:rsidRDefault="000F1951" w:rsidP="000F1951">
      <w:pPr>
        <w:pStyle w:val="NormalWeb"/>
        <w:spacing w:before="0" w:beforeAutospacing="0" w:after="0" w:afterAutospacing="0"/>
        <w:rPr>
          <w:rFonts w:ascii="Arial" w:hAnsi="Arial" w:cs="Arial"/>
        </w:rPr>
      </w:pPr>
    </w:p>
    <w:p w:rsidR="000F1951" w:rsidRPr="000F1951" w:rsidRDefault="000F1951" w:rsidP="000F1951">
      <w:pPr>
        <w:pStyle w:val="NormalWeb"/>
        <w:spacing w:before="0" w:beforeAutospacing="0" w:after="0" w:afterAutospacing="0"/>
        <w:rPr>
          <w:rFonts w:ascii="Arial" w:hAnsi="Arial" w:cs="Arial"/>
        </w:rPr>
      </w:pPr>
      <w:r w:rsidRPr="000F1951">
        <w:rPr>
          <w:rFonts w:ascii="Arial" w:hAnsi="Arial" w:cs="Arial"/>
        </w:rPr>
        <w:t>The information provided for each coverage area shall include the following, in order:</w:t>
      </w:r>
    </w:p>
    <w:p w:rsidR="000F1951" w:rsidRPr="000F1951" w:rsidRDefault="000F1951" w:rsidP="000F1951">
      <w:pPr>
        <w:pStyle w:val="NormalWeb"/>
        <w:spacing w:before="0" w:beforeAutospacing="0" w:after="0" w:afterAutospacing="0"/>
        <w:rPr>
          <w:rFonts w:ascii="Arial" w:hAnsi="Arial" w:cs="Arial"/>
        </w:rPr>
      </w:pPr>
      <w:r w:rsidRPr="000F1951">
        <w:rPr>
          <w:rFonts w:ascii="Arial" w:hAnsi="Arial" w:cs="Arial"/>
        </w:rPr>
        <w:t xml:space="preserve"> </w:t>
      </w:r>
    </w:p>
    <w:p w:rsidR="000F1951" w:rsidRPr="000F1951" w:rsidRDefault="000F1951" w:rsidP="000F1951">
      <w:pPr>
        <w:pStyle w:val="NormalWeb"/>
        <w:numPr>
          <w:ilvl w:val="0"/>
          <w:numId w:val="3"/>
        </w:numPr>
        <w:spacing w:before="0" w:beforeAutospacing="0" w:after="0" w:afterAutospacing="0"/>
        <w:rPr>
          <w:rFonts w:ascii="Arial" w:hAnsi="Arial" w:cs="Arial"/>
        </w:rPr>
      </w:pPr>
      <w:r w:rsidRPr="000F1951">
        <w:rPr>
          <w:rFonts w:ascii="Arial" w:hAnsi="Arial" w:cs="Arial"/>
        </w:rPr>
        <w:t>RTCM SC identifier and reference to Minimum Performance Specification version conformance;</w:t>
      </w:r>
    </w:p>
    <w:p w:rsidR="000F1951" w:rsidRPr="000F1951" w:rsidRDefault="000F1951" w:rsidP="000F1951">
      <w:pPr>
        <w:pStyle w:val="NormalWeb"/>
        <w:numPr>
          <w:ilvl w:val="0"/>
          <w:numId w:val="3"/>
        </w:numPr>
        <w:spacing w:before="0" w:beforeAutospacing="0" w:after="0" w:afterAutospacing="0"/>
        <w:rPr>
          <w:rFonts w:ascii="Arial" w:hAnsi="Arial" w:cs="Arial"/>
        </w:rPr>
      </w:pPr>
      <w:r w:rsidRPr="000F1951">
        <w:rPr>
          <w:rFonts w:ascii="Arial" w:hAnsi="Arial" w:cs="Arial"/>
        </w:rPr>
        <w:t>The name of the eLoran ‘region’;</w:t>
      </w:r>
    </w:p>
    <w:p w:rsidR="000F1951" w:rsidRPr="000F1951" w:rsidRDefault="000F1951" w:rsidP="000F1951">
      <w:pPr>
        <w:pStyle w:val="NormalWeb"/>
        <w:numPr>
          <w:ilvl w:val="0"/>
          <w:numId w:val="3"/>
        </w:numPr>
        <w:spacing w:before="0" w:beforeAutospacing="0" w:after="0" w:afterAutospacing="0"/>
        <w:rPr>
          <w:rFonts w:ascii="Arial" w:hAnsi="Arial" w:cs="Arial"/>
        </w:rPr>
      </w:pPr>
      <w:r w:rsidRPr="000F1951">
        <w:rPr>
          <w:rFonts w:ascii="Arial" w:hAnsi="Arial" w:cs="Arial"/>
        </w:rPr>
        <w:t>Name of issuing organisation, Issue number of the data, and date of issue in YYYY,MM,DD format;</w:t>
      </w:r>
    </w:p>
    <w:p w:rsidR="000F1951" w:rsidRPr="000F1951" w:rsidRDefault="000F1951" w:rsidP="000F1951">
      <w:pPr>
        <w:pStyle w:val="NormalWeb"/>
        <w:numPr>
          <w:ilvl w:val="0"/>
          <w:numId w:val="3"/>
        </w:numPr>
        <w:spacing w:before="0" w:beforeAutospacing="0" w:after="0" w:afterAutospacing="0"/>
        <w:rPr>
          <w:rFonts w:ascii="Arial" w:hAnsi="Arial" w:cs="Arial"/>
        </w:rPr>
      </w:pPr>
      <w:r w:rsidRPr="000F1951">
        <w:rPr>
          <w:rFonts w:ascii="Arial" w:hAnsi="Arial" w:cs="Arial"/>
        </w:rPr>
        <w:t>Sentence identifier ‘#REF’ will be used to demarcate reference station almanac entries;</w:t>
      </w:r>
    </w:p>
    <w:p w:rsidR="000F1951" w:rsidRPr="000F1951" w:rsidRDefault="000F1951" w:rsidP="000F1951">
      <w:pPr>
        <w:pStyle w:val="NormalWeb"/>
        <w:numPr>
          <w:ilvl w:val="0"/>
          <w:numId w:val="3"/>
        </w:numPr>
        <w:spacing w:before="0" w:beforeAutospacing="0" w:after="0" w:afterAutospacing="0"/>
        <w:rPr>
          <w:rFonts w:ascii="Arial" w:hAnsi="Arial" w:cs="Arial"/>
        </w:rPr>
      </w:pPr>
      <w:r w:rsidRPr="000F1951">
        <w:rPr>
          <w:rFonts w:ascii="Arial" w:hAnsi="Arial" w:cs="Arial"/>
        </w:rPr>
        <w:t xml:space="preserve">A ‘#REF’ sentence will contain the following in order: </w:t>
      </w:r>
    </w:p>
    <w:p w:rsidR="000F1951" w:rsidRPr="000F1951" w:rsidRDefault="000F1951" w:rsidP="000F1951">
      <w:pPr>
        <w:pStyle w:val="NormalWeb"/>
        <w:numPr>
          <w:ilvl w:val="1"/>
          <w:numId w:val="3"/>
        </w:numPr>
        <w:spacing w:before="0" w:beforeAutospacing="0" w:after="0" w:afterAutospacing="0"/>
        <w:rPr>
          <w:rFonts w:ascii="Arial" w:hAnsi="Arial" w:cs="Arial"/>
        </w:rPr>
      </w:pPr>
      <w:r w:rsidRPr="000F1951">
        <w:rPr>
          <w:rFonts w:ascii="Arial" w:hAnsi="Arial" w:cs="Arial"/>
        </w:rPr>
        <w:t>The name of the associated differential-Loran (</w:t>
      </w:r>
      <w:proofErr w:type="spellStart"/>
      <w:r w:rsidRPr="000F1951">
        <w:rPr>
          <w:rFonts w:ascii="Arial" w:hAnsi="Arial" w:cs="Arial"/>
        </w:rPr>
        <w:t>DLoran</w:t>
      </w:r>
      <w:proofErr w:type="spellEnd"/>
      <w:r w:rsidRPr="000F1951">
        <w:rPr>
          <w:rFonts w:ascii="Arial" w:hAnsi="Arial" w:cs="Arial"/>
        </w:rPr>
        <w:t>) reference station;</w:t>
      </w:r>
    </w:p>
    <w:p w:rsidR="000F1951" w:rsidRPr="000F1951" w:rsidRDefault="000F1951" w:rsidP="000F1951">
      <w:pPr>
        <w:pStyle w:val="NormalWeb"/>
        <w:numPr>
          <w:ilvl w:val="1"/>
          <w:numId w:val="3"/>
        </w:numPr>
        <w:spacing w:before="0" w:beforeAutospacing="0" w:after="0" w:afterAutospacing="0"/>
        <w:rPr>
          <w:rFonts w:ascii="Arial" w:hAnsi="Arial" w:cs="Arial"/>
        </w:rPr>
      </w:pPr>
      <w:r w:rsidRPr="000F1951">
        <w:rPr>
          <w:rFonts w:ascii="Arial" w:hAnsi="Arial" w:cs="Arial"/>
        </w:rPr>
        <w:lastRenderedPageBreak/>
        <w:t>The numerical ID of the reference station;</w:t>
      </w:r>
    </w:p>
    <w:p w:rsidR="000F1951" w:rsidRPr="000F1951" w:rsidRDefault="000F1951" w:rsidP="000F1951">
      <w:pPr>
        <w:pStyle w:val="NormalWeb"/>
        <w:numPr>
          <w:ilvl w:val="1"/>
          <w:numId w:val="3"/>
        </w:numPr>
        <w:spacing w:before="0" w:beforeAutospacing="0" w:after="0" w:afterAutospacing="0"/>
        <w:rPr>
          <w:rFonts w:ascii="Arial" w:hAnsi="Arial" w:cs="Arial"/>
        </w:rPr>
      </w:pPr>
      <w:r w:rsidRPr="000F1951">
        <w:rPr>
          <w:rFonts w:ascii="Arial" w:hAnsi="Arial" w:cs="Arial"/>
        </w:rPr>
        <w:t>A flag to indicate relative (0) or absolute (1) differential corrections. Absolute corrections are synchronized to UTC time;</w:t>
      </w:r>
    </w:p>
    <w:p w:rsidR="000F1951" w:rsidRPr="000F1951" w:rsidRDefault="000F1951" w:rsidP="000F1951">
      <w:pPr>
        <w:pStyle w:val="NormalWeb"/>
        <w:numPr>
          <w:ilvl w:val="1"/>
          <w:numId w:val="3"/>
        </w:numPr>
        <w:spacing w:before="0" w:beforeAutospacing="0" w:after="0" w:afterAutospacing="0"/>
        <w:rPr>
          <w:rFonts w:ascii="Arial" w:hAnsi="Arial" w:cs="Arial"/>
        </w:rPr>
      </w:pPr>
      <w:r w:rsidRPr="000F1951">
        <w:rPr>
          <w:rFonts w:ascii="Arial" w:hAnsi="Arial" w:cs="Arial"/>
        </w:rPr>
        <w:t>The number of ASF maps served by the reference station;</w:t>
      </w:r>
    </w:p>
    <w:p w:rsidR="000F1951" w:rsidRPr="000F1951" w:rsidRDefault="000F1951" w:rsidP="000F1951">
      <w:pPr>
        <w:pStyle w:val="NormalWeb"/>
        <w:numPr>
          <w:ilvl w:val="1"/>
          <w:numId w:val="3"/>
        </w:numPr>
        <w:spacing w:before="0" w:beforeAutospacing="0" w:after="0" w:afterAutospacing="0"/>
        <w:rPr>
          <w:rFonts w:ascii="Arial" w:hAnsi="Arial" w:cs="Arial"/>
        </w:rPr>
      </w:pPr>
      <w:r w:rsidRPr="000F1951">
        <w:rPr>
          <w:rFonts w:ascii="Arial" w:hAnsi="Arial" w:cs="Arial"/>
        </w:rPr>
        <w:t>The ID numbers of the ASF maps served by the reference station;</w:t>
      </w:r>
    </w:p>
    <w:p w:rsidR="000F1951" w:rsidRPr="000F1951" w:rsidRDefault="000F1951" w:rsidP="000F1951">
      <w:pPr>
        <w:pStyle w:val="NormalWeb"/>
        <w:numPr>
          <w:ilvl w:val="1"/>
          <w:numId w:val="3"/>
        </w:numPr>
        <w:spacing w:before="0" w:beforeAutospacing="0" w:after="0" w:afterAutospacing="0"/>
        <w:rPr>
          <w:rFonts w:ascii="Arial" w:hAnsi="Arial" w:cs="Arial"/>
        </w:rPr>
      </w:pPr>
      <w:r w:rsidRPr="000F1951">
        <w:rPr>
          <w:rFonts w:ascii="Arial" w:hAnsi="Arial" w:cs="Arial"/>
        </w:rPr>
        <w:t xml:space="preserve">The latitude of the reference station to </w:t>
      </w:r>
      <w:r w:rsidR="00132688">
        <w:rPr>
          <w:rFonts w:ascii="Arial" w:hAnsi="Arial" w:cs="Arial"/>
        </w:rPr>
        <w:t>8 decimal places</w:t>
      </w:r>
      <w:r w:rsidRPr="000F1951">
        <w:rPr>
          <w:rFonts w:ascii="Arial" w:hAnsi="Arial" w:cs="Arial"/>
        </w:rPr>
        <w:t>;</w:t>
      </w:r>
    </w:p>
    <w:p w:rsidR="000F1951" w:rsidRPr="000F1951" w:rsidRDefault="000F1951" w:rsidP="000F1951">
      <w:pPr>
        <w:pStyle w:val="NormalWeb"/>
        <w:numPr>
          <w:ilvl w:val="1"/>
          <w:numId w:val="3"/>
        </w:numPr>
        <w:spacing w:before="0" w:beforeAutospacing="0" w:after="0" w:afterAutospacing="0"/>
        <w:rPr>
          <w:rFonts w:ascii="Arial" w:hAnsi="Arial" w:cs="Arial"/>
        </w:rPr>
      </w:pPr>
      <w:r w:rsidRPr="000F1951">
        <w:rPr>
          <w:rFonts w:ascii="Arial" w:hAnsi="Arial" w:cs="Arial"/>
        </w:rPr>
        <w:t>The longitude of the reference station</w:t>
      </w:r>
      <w:r w:rsidR="00132688">
        <w:rPr>
          <w:rFonts w:ascii="Arial" w:hAnsi="Arial" w:cs="Arial"/>
        </w:rPr>
        <w:t xml:space="preserve"> to 8 decimal places</w:t>
      </w:r>
      <w:r w:rsidRPr="000F1951">
        <w:rPr>
          <w:rFonts w:ascii="Arial" w:hAnsi="Arial" w:cs="Arial"/>
        </w:rPr>
        <w:t>;</w:t>
      </w:r>
    </w:p>
    <w:p w:rsidR="000F1951" w:rsidRPr="000F1951" w:rsidRDefault="000F1951" w:rsidP="000F1951">
      <w:pPr>
        <w:pStyle w:val="NormalWeb"/>
        <w:numPr>
          <w:ilvl w:val="1"/>
          <w:numId w:val="3"/>
        </w:numPr>
        <w:spacing w:before="0" w:beforeAutospacing="0" w:after="0" w:afterAutospacing="0"/>
        <w:rPr>
          <w:rFonts w:ascii="Arial" w:hAnsi="Arial" w:cs="Arial"/>
        </w:rPr>
      </w:pPr>
      <w:r w:rsidRPr="000F1951">
        <w:rPr>
          <w:rFonts w:ascii="Arial" w:hAnsi="Arial" w:cs="Arial"/>
        </w:rPr>
        <w:t>The number of transmitters served by the reference station;</w:t>
      </w:r>
    </w:p>
    <w:p w:rsidR="000F1951" w:rsidRPr="000F1951" w:rsidRDefault="000F1951" w:rsidP="000F1951">
      <w:pPr>
        <w:pStyle w:val="NormalWeb"/>
        <w:numPr>
          <w:ilvl w:val="1"/>
          <w:numId w:val="3"/>
        </w:numPr>
        <w:spacing w:before="0" w:beforeAutospacing="0" w:after="0" w:afterAutospacing="0"/>
        <w:rPr>
          <w:rFonts w:ascii="Arial" w:hAnsi="Arial" w:cs="Arial"/>
        </w:rPr>
      </w:pPr>
      <w:r w:rsidRPr="000F1951">
        <w:rPr>
          <w:rFonts w:ascii="Arial" w:hAnsi="Arial" w:cs="Arial"/>
        </w:rPr>
        <w:t>Transmitter data is then expressed in groups of 3 values; each group contains the five character designator of the transmitter, the nominal ASF value of the transmitter in microseconds to 2 decimal places, and the nominal ECD value of the transmitter in microseconds to 1 decimal places;</w:t>
      </w:r>
    </w:p>
    <w:p w:rsidR="000F1951" w:rsidRPr="000F1951" w:rsidRDefault="000F1951" w:rsidP="000F1951">
      <w:pPr>
        <w:pStyle w:val="NormalWeb"/>
        <w:numPr>
          <w:ilvl w:val="1"/>
          <w:numId w:val="3"/>
        </w:numPr>
        <w:spacing w:before="0" w:beforeAutospacing="0" w:after="0" w:afterAutospacing="0"/>
        <w:rPr>
          <w:rFonts w:ascii="Arial" w:hAnsi="Arial" w:cs="Arial"/>
        </w:rPr>
      </w:pPr>
      <w:r w:rsidRPr="000F1951">
        <w:rPr>
          <w:rFonts w:ascii="Arial" w:hAnsi="Arial" w:cs="Arial"/>
        </w:rPr>
        <w:t>The order of the transmitter information in each of the ‘#REF’ sentences is the order in which the transmitters’ differential corrections are broadcast from the reference station;</w:t>
      </w:r>
    </w:p>
    <w:p w:rsidR="000F1951" w:rsidRPr="000F1951" w:rsidRDefault="000F1951" w:rsidP="000F1951">
      <w:pPr>
        <w:pStyle w:val="NormalWeb"/>
        <w:spacing w:before="0" w:beforeAutospacing="0" w:after="0" w:afterAutospacing="0"/>
        <w:rPr>
          <w:rFonts w:ascii="Arial" w:hAnsi="Arial" w:cs="Arial"/>
        </w:rPr>
      </w:pPr>
    </w:p>
    <w:p w:rsidR="000F1951" w:rsidRPr="000F1951" w:rsidRDefault="008E7780" w:rsidP="000F1951">
      <w:pPr>
        <w:pStyle w:val="NormalWeb"/>
        <w:numPr>
          <w:ilvl w:val="0"/>
          <w:numId w:val="3"/>
        </w:numPr>
        <w:spacing w:before="0" w:beforeAutospacing="0" w:after="0" w:afterAutospacing="0"/>
        <w:rPr>
          <w:rFonts w:ascii="Arial" w:hAnsi="Arial" w:cs="Arial"/>
        </w:rPr>
      </w:pPr>
      <w:r>
        <w:rPr>
          <w:rFonts w:ascii="Arial" w:hAnsi="Arial" w:cs="Arial"/>
        </w:rPr>
        <w:t xml:space="preserve">Each </w:t>
      </w:r>
      <w:r w:rsidR="000F1951" w:rsidRPr="000F1951">
        <w:rPr>
          <w:rFonts w:ascii="Arial" w:hAnsi="Arial" w:cs="Arial"/>
        </w:rPr>
        <w:t xml:space="preserve">‘#REF’ sentence shall be separated by </w:t>
      </w:r>
      <w:r>
        <w:rPr>
          <w:rFonts w:ascii="Arial" w:hAnsi="Arial" w:cs="Arial"/>
        </w:rPr>
        <w:t xml:space="preserve">a </w:t>
      </w:r>
      <w:r w:rsidR="000F1951" w:rsidRPr="000F1951">
        <w:rPr>
          <w:rFonts w:ascii="Arial" w:hAnsi="Arial" w:cs="Arial"/>
        </w:rPr>
        <w:t>new-line and a string of four ‘</w:t>
      </w:r>
      <w:r>
        <w:rPr>
          <w:rFonts w:ascii="Arial" w:hAnsi="Arial" w:cs="Arial"/>
        </w:rPr>
        <w:t xml:space="preserve"> </w:t>
      </w:r>
      <w:r w:rsidR="000F1951" w:rsidRPr="000F1951">
        <w:rPr>
          <w:rFonts w:ascii="Arial" w:hAnsi="Arial" w:cs="Arial"/>
        </w:rPr>
        <w:t>*</w:t>
      </w:r>
      <w:r>
        <w:rPr>
          <w:rFonts w:ascii="Arial" w:hAnsi="Arial" w:cs="Arial"/>
        </w:rPr>
        <w:t xml:space="preserve"> </w:t>
      </w:r>
      <w:r w:rsidR="000F1951" w:rsidRPr="000F1951">
        <w:rPr>
          <w:rFonts w:ascii="Arial" w:hAnsi="Arial" w:cs="Arial"/>
        </w:rPr>
        <w:t>’ characters;</w:t>
      </w:r>
    </w:p>
    <w:p w:rsidR="000F1951" w:rsidRPr="000F1951" w:rsidRDefault="000F1951" w:rsidP="000F1951">
      <w:pPr>
        <w:pStyle w:val="NormalWeb"/>
        <w:spacing w:before="0" w:beforeAutospacing="0" w:after="0" w:afterAutospacing="0"/>
        <w:ind w:left="720"/>
        <w:rPr>
          <w:rFonts w:ascii="Arial" w:hAnsi="Arial" w:cs="Arial"/>
        </w:rPr>
      </w:pPr>
    </w:p>
    <w:p w:rsidR="00FD0FFE" w:rsidRPr="00132688" w:rsidRDefault="00FD0FFE">
      <w:pPr>
        <w:widowControl w:val="0"/>
        <w:autoSpaceDE w:val="0"/>
        <w:autoSpaceDN w:val="0"/>
        <w:adjustRightInd w:val="0"/>
        <w:spacing w:after="0" w:line="240" w:lineRule="auto"/>
        <w:rPr>
          <w:rFonts w:ascii="Courier New" w:hAnsi="Courier New" w:cs="Courier New"/>
        </w:rPr>
      </w:pPr>
    </w:p>
    <w:p w:rsidR="00132688" w:rsidRPr="00132688" w:rsidRDefault="00783C65" w:rsidP="00132688">
      <w:pPr>
        <w:autoSpaceDE w:val="0"/>
        <w:autoSpaceDN w:val="0"/>
        <w:adjustRightInd w:val="0"/>
        <w:spacing w:line="240" w:lineRule="auto"/>
        <w:rPr>
          <w:rFonts w:ascii="Courier New" w:hAnsi="Courier New" w:cs="Courier New"/>
        </w:rPr>
      </w:pPr>
      <w:r>
        <w:rPr>
          <w:rFonts w:ascii="Courier New" w:hAnsi="Courier New" w:cs="Courier New"/>
        </w:rPr>
        <w:t>RTCM SC-127,V2.07</w:t>
      </w:r>
      <w:r w:rsidR="00132688" w:rsidRPr="00132688">
        <w:rPr>
          <w:rFonts w:ascii="Courier New" w:hAnsi="Courier New" w:cs="Courier New"/>
        </w:rPr>
        <w:t>*0x7513</w:t>
      </w:r>
      <w:r w:rsidR="00132688">
        <w:rPr>
          <w:rFonts w:ascii="Courier New" w:hAnsi="Courier New" w:cs="Courier New"/>
        </w:rPr>
        <w:br/>
      </w:r>
      <w:proofErr w:type="spellStart"/>
      <w:r w:rsidR="00132688" w:rsidRPr="00132688">
        <w:rPr>
          <w:rFonts w:ascii="Courier New" w:hAnsi="Courier New" w:cs="Courier New"/>
        </w:rPr>
        <w:t>UK_Ireland</w:t>
      </w:r>
      <w:proofErr w:type="spellEnd"/>
      <w:r w:rsidR="00132688" w:rsidRPr="00132688">
        <w:rPr>
          <w:rFonts w:ascii="Courier New" w:hAnsi="Courier New" w:cs="Courier New"/>
        </w:rPr>
        <w:t>*0x3627</w:t>
      </w:r>
      <w:r w:rsidR="00132688">
        <w:rPr>
          <w:rFonts w:ascii="Courier New" w:hAnsi="Courier New" w:cs="Courier New"/>
        </w:rPr>
        <w:br/>
      </w:r>
      <w:r w:rsidR="00132688" w:rsidRPr="00132688">
        <w:rPr>
          <w:rFonts w:ascii="Courier New" w:hAnsi="Courier New" w:cs="Courier New"/>
        </w:rPr>
        <w:t>Issue,GLA,V1.0,2014,12,02*0x3354</w:t>
      </w:r>
      <w:r w:rsidR="00132688">
        <w:rPr>
          <w:rFonts w:ascii="Courier New" w:hAnsi="Courier New" w:cs="Courier New"/>
        </w:rPr>
        <w:br/>
      </w:r>
      <w:r w:rsidR="00132688" w:rsidRPr="00132688">
        <w:rPr>
          <w:rFonts w:ascii="Courier New" w:hAnsi="Courier New" w:cs="Courier New"/>
        </w:rPr>
        <w:t>#REF,Harwich,101,0,1,101A, 51.94580316, 1.28563447,7,6731M,0.62,0.5,6731X,2.23,0.5,6731Y,1.24,1.0,6731Z,0.05,1.5,7499M,0.05,0.0,7499X,0.61,0.0,7499Y,0.26</w:t>
      </w:r>
      <w:r w:rsidR="00CC5D05">
        <w:rPr>
          <w:rFonts w:ascii="Courier New" w:hAnsi="Courier New" w:cs="Courier New"/>
        </w:rPr>
        <w:t>,0.0</w:t>
      </w:r>
      <w:r w:rsidR="00132688" w:rsidRPr="00132688">
        <w:rPr>
          <w:rFonts w:ascii="Courier New" w:hAnsi="Courier New" w:cs="Courier New"/>
        </w:rPr>
        <w:t>*0x3412</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#REF,Dover,102,0,3,102A,102B,102C, 51.12890169, 1.33519012,6,6731M,0.51,0.5,6731X,2.17,0.5,6731Y,1.12,0.5,6731Z,0.15,1.0,7499M,0.15,0.5,7499X,0.65,1.5,7499Y,0.27,-0.5*0x1523</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#REF,Sheerness,103,0,1,103A, 51.44642991,</w:t>
      </w:r>
      <w:r w:rsidR="00132688" w:rsidRPr="00132688">
        <w:rPr>
          <w:rStyle w:val="Appelnotedebasdep"/>
          <w:rFonts w:ascii="Courier New" w:hAnsi="Courier New" w:cs="Courier New"/>
          <w:iCs/>
        </w:rPr>
        <w:t xml:space="preserve"> </w:t>
      </w:r>
      <w:r w:rsidR="00132688" w:rsidRPr="00132688">
        <w:rPr>
          <w:rFonts w:ascii="Courier New" w:hAnsi="Courier New" w:cs="Courier New"/>
        </w:rPr>
        <w:t>0.74740384,7,6731M,0.62,0.0,6731X,2.23,0.5,6731Y,1.24,1.0,6731Z,0.05,0.5,7499M,0.05,1.0,7499X,0.61,0.5,7499Y,0.26,0.0*0x3412</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w:t>
      </w:r>
      <w:r w:rsidR="00132688">
        <w:rPr>
          <w:rFonts w:ascii="Courier New" w:hAnsi="Courier New" w:cs="Courier New"/>
        </w:rPr>
        <w:br/>
      </w:r>
      <w:r w:rsidR="00132688" w:rsidRPr="00132688">
        <w:rPr>
          <w:rFonts w:ascii="Courier New" w:hAnsi="Courier New" w:cs="Courier New"/>
        </w:rPr>
        <w:t>#END</w:t>
      </w:r>
    </w:p>
    <w:p w:rsidR="00E85806" w:rsidRDefault="00E85806" w:rsidP="00132688">
      <w:pPr>
        <w:widowControl w:val="0"/>
        <w:autoSpaceDE w:val="0"/>
        <w:autoSpaceDN w:val="0"/>
        <w:adjustRightInd w:val="0"/>
        <w:spacing w:after="0" w:line="240" w:lineRule="auto"/>
        <w:rPr>
          <w:rFonts w:ascii="Courier New" w:hAnsi="Courier New" w:cs="Courier New"/>
        </w:rPr>
      </w:pPr>
    </w:p>
    <w:sectPr w:rsidR="00E8580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01D" w:rsidRDefault="002E201D" w:rsidP="00D2024A">
      <w:pPr>
        <w:spacing w:after="0" w:line="240" w:lineRule="auto"/>
      </w:pPr>
      <w:r>
        <w:separator/>
      </w:r>
    </w:p>
  </w:endnote>
  <w:endnote w:type="continuationSeparator" w:id="0">
    <w:p w:rsidR="002E201D" w:rsidRDefault="002E201D" w:rsidP="00D20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3E1" w:rsidRDefault="007613E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3E1" w:rsidRDefault="007613E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3E1" w:rsidRDefault="007613E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01D" w:rsidRDefault="002E201D" w:rsidP="00D2024A">
      <w:pPr>
        <w:spacing w:after="0" w:line="240" w:lineRule="auto"/>
      </w:pPr>
      <w:r>
        <w:separator/>
      </w:r>
    </w:p>
  </w:footnote>
  <w:footnote w:type="continuationSeparator" w:id="0">
    <w:p w:rsidR="002E201D" w:rsidRDefault="002E201D" w:rsidP="00D20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3E1" w:rsidRDefault="007613E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998707" o:spid="_x0000_s2050" type="#_x0000_t136" style="position:absolute;margin-left:0;margin-top:0;width:604.85pt;height:54.95pt;rotation:315;z-index:-251655168;mso-position-horizontal:center;mso-position-horizontal-relative:margin;mso-position-vertical:center;mso-position-vertical-relative:margin" o:allowincell="f" fillcolor="gray [1629]" stroked="f">
          <v:textpath style="font-family:&quot;Calibri&quot;;font-size:1pt" string="ENAV17 Working document - 2015-10-29"/>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24A" w:rsidRDefault="007613E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998708" o:spid="_x0000_s2051" type="#_x0000_t136" style="position:absolute;margin-left:0;margin-top:0;width:604.85pt;height:54.95pt;rotation:315;z-index:-251653120;mso-position-horizontal:center;mso-position-horizontal-relative:margin;mso-position-vertical:center;mso-position-vertical-relative:margin" o:allowincell="f" fillcolor="gray [1629]" stroked="f">
          <v:textpath style="font-family:&quot;Calibri&quot;;font-size:1pt" string="ENAV17 Working document - 2015-10-29"/>
        </v:shape>
      </w:pict>
    </w:r>
    <w:r w:rsidR="00D2024A">
      <w:rPr>
        <w:noProof/>
        <w:lang w:val="fr-FR" w:eastAsia="fr-FR"/>
      </w:rPr>
      <w:drawing>
        <wp:inline distT="0" distB="0" distL="0" distR="0" wp14:anchorId="25E92AEF" wp14:editId="7D20D2BC">
          <wp:extent cx="2019300" cy="636905"/>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2019300" cy="636905"/>
                  </a:xfrm>
                  <a:prstGeom prst="rect">
                    <a:avLst/>
                  </a:prstGeom>
                </pic:spPr>
              </pic:pic>
            </a:graphicData>
          </a:graphic>
        </wp:inline>
      </w:drawing>
    </w:r>
    <w:r w:rsidR="00013CA3">
      <w:t xml:space="preserve"> </w:t>
    </w:r>
    <w:r w:rsidR="00013CA3">
      <w:tab/>
    </w:r>
    <w:r w:rsidR="00013CA3">
      <w:tab/>
      <w:t>ENAV17-14.2.10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3E1" w:rsidRDefault="007613E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998706" o:spid="_x0000_s2049" type="#_x0000_t136" style="position:absolute;margin-left:0;margin-top:0;width:604.85pt;height:54.95pt;rotation:315;z-index:-251657216;mso-position-horizontal:center;mso-position-horizontal-relative:margin;mso-position-vertical:center;mso-position-vertical-relative:margin" o:allowincell="f" fillcolor="gray [1629]" stroked="f">
          <v:textpath style="font-family:&quot;Calibri&quot;;font-size:1pt" string="ENAV17 Working document - 2015-10-29"/>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00E16"/>
    <w:multiLevelType w:val="hybridMultilevel"/>
    <w:tmpl w:val="B2E8E58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42266141"/>
    <w:multiLevelType w:val="hybridMultilevel"/>
    <w:tmpl w:val="97BC6F18"/>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B4D1301"/>
    <w:multiLevelType w:val="hybridMultilevel"/>
    <w:tmpl w:val="6CA2D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6E30AA"/>
    <w:multiLevelType w:val="hybridMultilevel"/>
    <w:tmpl w:val="41C220E0"/>
    <w:lvl w:ilvl="0" w:tplc="32C645B8">
      <w:start w:val="1"/>
      <w:numFmt w:val="bullet"/>
      <w:lvlText w:val=""/>
      <w:lvlJc w:val="left"/>
      <w:pPr>
        <w:ind w:left="720" w:hanging="360"/>
      </w:pPr>
      <w:rPr>
        <w:rFonts w:ascii="Symbol" w:hAnsi="Symbol" w:hint="default"/>
      </w:rPr>
    </w:lvl>
    <w:lvl w:ilvl="1" w:tplc="F4F274C8">
      <w:start w:val="1"/>
      <w:numFmt w:val="bullet"/>
      <w:lvlText w:val=""/>
      <w:lvlJc w:val="left"/>
      <w:pPr>
        <w:ind w:left="1440" w:hanging="360"/>
      </w:pPr>
      <w:rPr>
        <w:rFonts w:ascii="Symbol" w:hAnsi="Symbol" w:hint="default"/>
      </w:rPr>
    </w:lvl>
    <w:lvl w:ilvl="2" w:tplc="826866BC">
      <w:start w:val="1"/>
      <w:numFmt w:val="bullet"/>
      <w:lvlText w:val=""/>
      <w:lvlJc w:val="left"/>
      <w:pPr>
        <w:ind w:left="2160" w:hanging="360"/>
      </w:pPr>
      <w:rPr>
        <w:rFonts w:ascii="Wingdings" w:hAnsi="Wingdings" w:hint="default"/>
      </w:rPr>
    </w:lvl>
    <w:lvl w:ilvl="3" w:tplc="C3E85370" w:tentative="1">
      <w:start w:val="1"/>
      <w:numFmt w:val="bullet"/>
      <w:lvlText w:val=""/>
      <w:lvlJc w:val="left"/>
      <w:pPr>
        <w:ind w:left="2880" w:hanging="360"/>
      </w:pPr>
      <w:rPr>
        <w:rFonts w:ascii="Symbol" w:hAnsi="Symbol" w:hint="default"/>
      </w:rPr>
    </w:lvl>
    <w:lvl w:ilvl="4" w:tplc="611CCC58" w:tentative="1">
      <w:start w:val="1"/>
      <w:numFmt w:val="bullet"/>
      <w:lvlText w:val="o"/>
      <w:lvlJc w:val="left"/>
      <w:pPr>
        <w:ind w:left="3600" w:hanging="360"/>
      </w:pPr>
      <w:rPr>
        <w:rFonts w:ascii="Courier New" w:hAnsi="Courier New" w:hint="default"/>
      </w:rPr>
    </w:lvl>
    <w:lvl w:ilvl="5" w:tplc="E2126C2C" w:tentative="1">
      <w:start w:val="1"/>
      <w:numFmt w:val="bullet"/>
      <w:lvlText w:val=""/>
      <w:lvlJc w:val="left"/>
      <w:pPr>
        <w:ind w:left="4320" w:hanging="360"/>
      </w:pPr>
      <w:rPr>
        <w:rFonts w:ascii="Wingdings" w:hAnsi="Wingdings" w:hint="default"/>
      </w:rPr>
    </w:lvl>
    <w:lvl w:ilvl="6" w:tplc="539CEAF6" w:tentative="1">
      <w:start w:val="1"/>
      <w:numFmt w:val="bullet"/>
      <w:lvlText w:val=""/>
      <w:lvlJc w:val="left"/>
      <w:pPr>
        <w:ind w:left="5040" w:hanging="360"/>
      </w:pPr>
      <w:rPr>
        <w:rFonts w:ascii="Symbol" w:hAnsi="Symbol" w:hint="default"/>
      </w:rPr>
    </w:lvl>
    <w:lvl w:ilvl="7" w:tplc="9C0C25A4" w:tentative="1">
      <w:start w:val="1"/>
      <w:numFmt w:val="bullet"/>
      <w:lvlText w:val="o"/>
      <w:lvlJc w:val="left"/>
      <w:pPr>
        <w:ind w:left="5760" w:hanging="360"/>
      </w:pPr>
      <w:rPr>
        <w:rFonts w:ascii="Courier New" w:hAnsi="Courier New" w:hint="default"/>
      </w:rPr>
    </w:lvl>
    <w:lvl w:ilvl="8" w:tplc="49025328"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FFE"/>
    <w:rsid w:val="00013CA3"/>
    <w:rsid w:val="000D6E34"/>
    <w:rsid w:val="000F1951"/>
    <w:rsid w:val="00103ECE"/>
    <w:rsid w:val="00132688"/>
    <w:rsid w:val="0019521C"/>
    <w:rsid w:val="001954BE"/>
    <w:rsid w:val="0023459C"/>
    <w:rsid w:val="00263BB1"/>
    <w:rsid w:val="002D459C"/>
    <w:rsid w:val="002E201D"/>
    <w:rsid w:val="0035791A"/>
    <w:rsid w:val="0036564D"/>
    <w:rsid w:val="003966E2"/>
    <w:rsid w:val="005B3D01"/>
    <w:rsid w:val="006215DE"/>
    <w:rsid w:val="006D6FEE"/>
    <w:rsid w:val="007613E1"/>
    <w:rsid w:val="00783C65"/>
    <w:rsid w:val="007860FE"/>
    <w:rsid w:val="007B6FE4"/>
    <w:rsid w:val="00837C67"/>
    <w:rsid w:val="0084111C"/>
    <w:rsid w:val="00845AA1"/>
    <w:rsid w:val="00864D26"/>
    <w:rsid w:val="00882734"/>
    <w:rsid w:val="008A6976"/>
    <w:rsid w:val="008E7780"/>
    <w:rsid w:val="00944C58"/>
    <w:rsid w:val="00996865"/>
    <w:rsid w:val="00A83D78"/>
    <w:rsid w:val="00AA7A3A"/>
    <w:rsid w:val="00AB5723"/>
    <w:rsid w:val="00BC3081"/>
    <w:rsid w:val="00CC5D05"/>
    <w:rsid w:val="00CF38D9"/>
    <w:rsid w:val="00D2024A"/>
    <w:rsid w:val="00DB4D57"/>
    <w:rsid w:val="00E75897"/>
    <w:rsid w:val="00E85806"/>
    <w:rsid w:val="00F84C0D"/>
    <w:rsid w:val="00FA117E"/>
    <w:rsid w:val="00FA67F8"/>
    <w:rsid w:val="00FD0F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860FE"/>
    <w:pPr>
      <w:keepNext/>
      <w:spacing w:before="240" w:after="60"/>
      <w:outlineLvl w:val="0"/>
    </w:pPr>
    <w:rPr>
      <w:rFonts w:asciiTheme="majorHAnsi" w:eastAsiaTheme="majorEastAsia" w:hAnsiTheme="majorHAnsi"/>
      <w:b/>
      <w:bCs/>
      <w:kern w:val="32"/>
      <w:sz w:val="32"/>
      <w:szCs w:val="32"/>
    </w:rPr>
  </w:style>
  <w:style w:type="paragraph" w:styleId="Titre2">
    <w:name w:val="heading 2"/>
    <w:basedOn w:val="Normal"/>
    <w:next w:val="Normal"/>
    <w:link w:val="Titre2Car"/>
    <w:uiPriority w:val="9"/>
    <w:unhideWhenUsed/>
    <w:qFormat/>
    <w:rsid w:val="00AB5723"/>
    <w:pPr>
      <w:keepNext/>
      <w:spacing w:before="240" w:after="60"/>
      <w:outlineLvl w:val="1"/>
    </w:pPr>
    <w:rPr>
      <w:rFonts w:asciiTheme="majorHAnsi" w:eastAsiaTheme="majorEastAsia" w:hAnsiTheme="majorHAnsi"/>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7860FE"/>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AB5723"/>
    <w:rPr>
      <w:rFonts w:asciiTheme="majorHAnsi" w:eastAsiaTheme="majorEastAsia" w:hAnsiTheme="majorHAnsi" w:cs="Times New Roman"/>
      <w:b/>
      <w:bCs/>
      <w:i/>
      <w:iCs/>
      <w:sz w:val="28"/>
      <w:szCs w:val="28"/>
    </w:rPr>
  </w:style>
  <w:style w:type="paragraph" w:styleId="NormalWeb">
    <w:name w:val="Normal (Web)"/>
    <w:basedOn w:val="Normal"/>
    <w:uiPriority w:val="99"/>
    <w:unhideWhenUsed/>
    <w:rsid w:val="00845AA1"/>
    <w:pPr>
      <w:spacing w:before="100" w:beforeAutospacing="1" w:after="100" w:afterAutospacing="1" w:line="240" w:lineRule="auto"/>
    </w:pPr>
    <w:rPr>
      <w:rFonts w:ascii="Times New Roman" w:hAnsi="Times New Roman"/>
      <w:sz w:val="24"/>
      <w:szCs w:val="24"/>
    </w:rPr>
  </w:style>
  <w:style w:type="character" w:styleId="Marquedecommentaire">
    <w:name w:val="annotation reference"/>
    <w:basedOn w:val="Policepardfaut"/>
    <w:uiPriority w:val="99"/>
    <w:semiHidden/>
    <w:rsid w:val="00AB5723"/>
    <w:rPr>
      <w:sz w:val="16"/>
    </w:rPr>
  </w:style>
  <w:style w:type="paragraph" w:styleId="Commentaire">
    <w:name w:val="annotation text"/>
    <w:basedOn w:val="Normal"/>
    <w:link w:val="CommentaireCar"/>
    <w:uiPriority w:val="99"/>
    <w:semiHidden/>
    <w:rsid w:val="00AB5723"/>
    <w:pPr>
      <w:spacing w:after="0" w:line="240" w:lineRule="auto"/>
    </w:pPr>
    <w:rPr>
      <w:rFonts w:ascii="Arial" w:hAnsi="Arial" w:cs="Arial"/>
      <w:color w:val="0000FF"/>
      <w:sz w:val="20"/>
      <w:szCs w:val="20"/>
      <w:lang w:val="en-US" w:eastAsia="en-US"/>
    </w:rPr>
  </w:style>
  <w:style w:type="character" w:customStyle="1" w:styleId="CommentaireCar">
    <w:name w:val="Commentaire Car"/>
    <w:basedOn w:val="Policepardfaut"/>
    <w:link w:val="Commentaire"/>
    <w:uiPriority w:val="99"/>
    <w:semiHidden/>
    <w:locked/>
    <w:rsid w:val="00AB5723"/>
    <w:rPr>
      <w:rFonts w:ascii="Arial" w:hAnsi="Arial" w:cs="Arial"/>
      <w:color w:val="0000FF"/>
      <w:sz w:val="20"/>
      <w:szCs w:val="20"/>
      <w:lang w:val="en-US" w:eastAsia="en-US"/>
    </w:rPr>
  </w:style>
  <w:style w:type="paragraph" w:styleId="Textedebulles">
    <w:name w:val="Balloon Text"/>
    <w:basedOn w:val="Normal"/>
    <w:link w:val="TextedebullesCar"/>
    <w:uiPriority w:val="99"/>
    <w:semiHidden/>
    <w:unhideWhenUsed/>
    <w:rsid w:val="00AB572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B5723"/>
    <w:rPr>
      <w:rFonts w:ascii="Tahoma" w:hAnsi="Tahoma" w:cs="Tahoma"/>
      <w:sz w:val="16"/>
      <w:szCs w:val="16"/>
    </w:rPr>
  </w:style>
  <w:style w:type="character" w:styleId="Appelnotedebasdep">
    <w:name w:val="footnote reference"/>
    <w:basedOn w:val="Policepardfaut"/>
    <w:uiPriority w:val="99"/>
    <w:semiHidden/>
    <w:rsid w:val="00132688"/>
    <w:rPr>
      <w:i/>
      <w:vertAlign w:val="superscript"/>
    </w:rPr>
  </w:style>
  <w:style w:type="paragraph" w:styleId="En-tte">
    <w:name w:val="header"/>
    <w:basedOn w:val="Normal"/>
    <w:link w:val="En-tteCar"/>
    <w:uiPriority w:val="99"/>
    <w:unhideWhenUsed/>
    <w:rsid w:val="00D2024A"/>
    <w:pPr>
      <w:tabs>
        <w:tab w:val="center" w:pos="4513"/>
        <w:tab w:val="right" w:pos="9026"/>
      </w:tabs>
      <w:spacing w:after="0" w:line="240" w:lineRule="auto"/>
    </w:pPr>
  </w:style>
  <w:style w:type="character" w:customStyle="1" w:styleId="En-tteCar">
    <w:name w:val="En-tête Car"/>
    <w:basedOn w:val="Policepardfaut"/>
    <w:link w:val="En-tte"/>
    <w:uiPriority w:val="99"/>
    <w:rsid w:val="00D2024A"/>
  </w:style>
  <w:style w:type="paragraph" w:styleId="Pieddepage">
    <w:name w:val="footer"/>
    <w:basedOn w:val="Normal"/>
    <w:link w:val="PieddepageCar"/>
    <w:uiPriority w:val="99"/>
    <w:unhideWhenUsed/>
    <w:rsid w:val="00D2024A"/>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D202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860FE"/>
    <w:pPr>
      <w:keepNext/>
      <w:spacing w:before="240" w:after="60"/>
      <w:outlineLvl w:val="0"/>
    </w:pPr>
    <w:rPr>
      <w:rFonts w:asciiTheme="majorHAnsi" w:eastAsiaTheme="majorEastAsia" w:hAnsiTheme="majorHAnsi"/>
      <w:b/>
      <w:bCs/>
      <w:kern w:val="32"/>
      <w:sz w:val="32"/>
      <w:szCs w:val="32"/>
    </w:rPr>
  </w:style>
  <w:style w:type="paragraph" w:styleId="Titre2">
    <w:name w:val="heading 2"/>
    <w:basedOn w:val="Normal"/>
    <w:next w:val="Normal"/>
    <w:link w:val="Titre2Car"/>
    <w:uiPriority w:val="9"/>
    <w:unhideWhenUsed/>
    <w:qFormat/>
    <w:rsid w:val="00AB5723"/>
    <w:pPr>
      <w:keepNext/>
      <w:spacing w:before="240" w:after="60"/>
      <w:outlineLvl w:val="1"/>
    </w:pPr>
    <w:rPr>
      <w:rFonts w:asciiTheme="majorHAnsi" w:eastAsiaTheme="majorEastAsia" w:hAnsiTheme="majorHAnsi"/>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7860FE"/>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AB5723"/>
    <w:rPr>
      <w:rFonts w:asciiTheme="majorHAnsi" w:eastAsiaTheme="majorEastAsia" w:hAnsiTheme="majorHAnsi" w:cs="Times New Roman"/>
      <w:b/>
      <w:bCs/>
      <w:i/>
      <w:iCs/>
      <w:sz w:val="28"/>
      <w:szCs w:val="28"/>
    </w:rPr>
  </w:style>
  <w:style w:type="paragraph" w:styleId="NormalWeb">
    <w:name w:val="Normal (Web)"/>
    <w:basedOn w:val="Normal"/>
    <w:uiPriority w:val="99"/>
    <w:unhideWhenUsed/>
    <w:rsid w:val="00845AA1"/>
    <w:pPr>
      <w:spacing w:before="100" w:beforeAutospacing="1" w:after="100" w:afterAutospacing="1" w:line="240" w:lineRule="auto"/>
    </w:pPr>
    <w:rPr>
      <w:rFonts w:ascii="Times New Roman" w:hAnsi="Times New Roman"/>
      <w:sz w:val="24"/>
      <w:szCs w:val="24"/>
    </w:rPr>
  </w:style>
  <w:style w:type="character" w:styleId="Marquedecommentaire">
    <w:name w:val="annotation reference"/>
    <w:basedOn w:val="Policepardfaut"/>
    <w:uiPriority w:val="99"/>
    <w:semiHidden/>
    <w:rsid w:val="00AB5723"/>
    <w:rPr>
      <w:sz w:val="16"/>
    </w:rPr>
  </w:style>
  <w:style w:type="paragraph" w:styleId="Commentaire">
    <w:name w:val="annotation text"/>
    <w:basedOn w:val="Normal"/>
    <w:link w:val="CommentaireCar"/>
    <w:uiPriority w:val="99"/>
    <w:semiHidden/>
    <w:rsid w:val="00AB5723"/>
    <w:pPr>
      <w:spacing w:after="0" w:line="240" w:lineRule="auto"/>
    </w:pPr>
    <w:rPr>
      <w:rFonts w:ascii="Arial" w:hAnsi="Arial" w:cs="Arial"/>
      <w:color w:val="0000FF"/>
      <w:sz w:val="20"/>
      <w:szCs w:val="20"/>
      <w:lang w:val="en-US" w:eastAsia="en-US"/>
    </w:rPr>
  </w:style>
  <w:style w:type="character" w:customStyle="1" w:styleId="CommentaireCar">
    <w:name w:val="Commentaire Car"/>
    <w:basedOn w:val="Policepardfaut"/>
    <w:link w:val="Commentaire"/>
    <w:uiPriority w:val="99"/>
    <w:semiHidden/>
    <w:locked/>
    <w:rsid w:val="00AB5723"/>
    <w:rPr>
      <w:rFonts w:ascii="Arial" w:hAnsi="Arial" w:cs="Arial"/>
      <w:color w:val="0000FF"/>
      <w:sz w:val="20"/>
      <w:szCs w:val="20"/>
      <w:lang w:val="en-US" w:eastAsia="en-US"/>
    </w:rPr>
  </w:style>
  <w:style w:type="paragraph" w:styleId="Textedebulles">
    <w:name w:val="Balloon Text"/>
    <w:basedOn w:val="Normal"/>
    <w:link w:val="TextedebullesCar"/>
    <w:uiPriority w:val="99"/>
    <w:semiHidden/>
    <w:unhideWhenUsed/>
    <w:rsid w:val="00AB572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B5723"/>
    <w:rPr>
      <w:rFonts w:ascii="Tahoma" w:hAnsi="Tahoma" w:cs="Tahoma"/>
      <w:sz w:val="16"/>
      <w:szCs w:val="16"/>
    </w:rPr>
  </w:style>
  <w:style w:type="character" w:styleId="Appelnotedebasdep">
    <w:name w:val="footnote reference"/>
    <w:basedOn w:val="Policepardfaut"/>
    <w:uiPriority w:val="99"/>
    <w:semiHidden/>
    <w:rsid w:val="00132688"/>
    <w:rPr>
      <w:i/>
      <w:vertAlign w:val="superscript"/>
    </w:rPr>
  </w:style>
  <w:style w:type="paragraph" w:styleId="En-tte">
    <w:name w:val="header"/>
    <w:basedOn w:val="Normal"/>
    <w:link w:val="En-tteCar"/>
    <w:uiPriority w:val="99"/>
    <w:unhideWhenUsed/>
    <w:rsid w:val="00D2024A"/>
    <w:pPr>
      <w:tabs>
        <w:tab w:val="center" w:pos="4513"/>
        <w:tab w:val="right" w:pos="9026"/>
      </w:tabs>
      <w:spacing w:after="0" w:line="240" w:lineRule="auto"/>
    </w:pPr>
  </w:style>
  <w:style w:type="character" w:customStyle="1" w:styleId="En-tteCar">
    <w:name w:val="En-tête Car"/>
    <w:basedOn w:val="Policepardfaut"/>
    <w:link w:val="En-tte"/>
    <w:uiPriority w:val="99"/>
    <w:rsid w:val="00D2024A"/>
  </w:style>
  <w:style w:type="paragraph" w:styleId="Pieddepage">
    <w:name w:val="footer"/>
    <w:basedOn w:val="Normal"/>
    <w:link w:val="PieddepageCar"/>
    <w:uiPriority w:val="99"/>
    <w:unhideWhenUsed/>
    <w:rsid w:val="00D2024A"/>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D20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935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1887</Words>
  <Characters>10384</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Trinity House</Company>
  <LinksUpToDate>false</LinksUpToDate>
  <CharactersWithSpaces>12247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Williams</dc:creator>
  <cp:lastModifiedBy>Marie-Helene</cp:lastModifiedBy>
  <cp:revision>4</cp:revision>
  <dcterms:created xsi:type="dcterms:W3CDTF">2015-10-29T16:58:00Z</dcterms:created>
  <dcterms:modified xsi:type="dcterms:W3CDTF">2015-10-29T17:16:00Z</dcterms:modified>
</cp:coreProperties>
</file>